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6E5" w:rsidRPr="005616E5" w:rsidRDefault="005616E5" w:rsidP="005616E5">
      <w:pPr>
        <w:jc w:val="right"/>
        <w:rPr>
          <w:rFonts w:ascii="Times New Roman" w:hAnsi="Times New Roman" w:cs="Times New Roman"/>
          <w:i/>
        </w:rPr>
      </w:pPr>
      <w:bookmarkStart w:id="0" w:name="_GoBack"/>
      <w:r w:rsidRPr="005616E5">
        <w:rPr>
          <w:rFonts w:ascii="Times New Roman" w:hAnsi="Times New Roman" w:cs="Times New Roman"/>
          <w:i/>
        </w:rPr>
        <w:t>Приложение 21</w:t>
      </w:r>
    </w:p>
    <w:bookmarkEnd w:id="0"/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  <w:r w:rsidRPr="00106546">
        <w:rPr>
          <w:rFonts w:ascii="Times New Roman" w:hAnsi="Times New Roman" w:cs="Times New Roman"/>
        </w:rPr>
        <w:t>Для проведения основного государственного экзамена по русскому языку (далее - ОГЭ по русскому языку)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  <w:r w:rsidRPr="00106546">
        <w:rPr>
          <w:rFonts w:ascii="Times New Roman" w:hAnsi="Times New Roman" w:cs="Times New Roman"/>
        </w:rPr>
        <w:t>Таблица 4</w:t>
      </w: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  <w:r w:rsidRPr="00106546">
        <w:rPr>
          <w:rFonts w:ascii="Times New Roman" w:hAnsi="Times New Roman" w:cs="Times New Roman"/>
        </w:rPr>
        <w:t>Проверяемые на ОГЭ по русскому языку требования к результатам освоения</w:t>
      </w:r>
    </w:p>
    <w:p w:rsidR="009F5B25" w:rsidRPr="00106546" w:rsidRDefault="009F5B25" w:rsidP="00106546">
      <w:pPr>
        <w:pStyle w:val="a8"/>
        <w:framePr w:w="10301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106546">
        <w:rPr>
          <w:color w:val="000000"/>
          <w:sz w:val="24"/>
          <w:szCs w:val="24"/>
          <w:lang w:eastAsia="ru-RU" w:bidi="ru-RU"/>
        </w:rPr>
        <w:t>основной образовательной программы основного общего образования</w:t>
      </w:r>
    </w:p>
    <w:tbl>
      <w:tblPr>
        <w:tblOverlap w:val="never"/>
        <w:tblW w:w="103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9030"/>
      </w:tblGrid>
      <w:tr w:rsidR="009F5B25" w:rsidRPr="00106546" w:rsidTr="00106546">
        <w:trPr>
          <w:trHeight w:hRule="exact" w:val="1373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Код</w:t>
            </w:r>
          </w:p>
          <w:p w:rsidR="009F5B25" w:rsidRPr="00106546" w:rsidRDefault="009F5B25" w:rsidP="00106546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проверяемого</w:t>
            </w:r>
          </w:p>
          <w:p w:rsidR="009F5B25" w:rsidRPr="00106546" w:rsidRDefault="009F5B25" w:rsidP="00106546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требования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9F5B25" w:rsidRPr="00106546" w:rsidTr="00106546">
        <w:trPr>
          <w:trHeight w:hRule="exact" w:val="2270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0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совершенствование различных видов устной и письменной речевой деятельности (говорения и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106546">
              <w:rPr>
                <w:rFonts w:ascii="Times New Roman" w:hAnsi="Times New Roman" w:cs="Times New Roman"/>
              </w:rPr>
              <w:t>, чтения и письма); формирование умений речевого взаимодействия (в том числе общения при помощи современных средств устной и письменной коммуникации):</w:t>
            </w:r>
          </w:p>
        </w:tc>
      </w:tr>
    </w:tbl>
    <w:p w:rsidR="009F5B25" w:rsidRPr="00106546" w:rsidRDefault="009F5B25" w:rsidP="00106546">
      <w:pPr>
        <w:framePr w:w="1030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86"/>
        <w:gridCol w:w="8462"/>
      </w:tblGrid>
      <w:tr w:rsidR="009F5B25" w:rsidRPr="00106546" w:rsidTr="009363E7">
        <w:trPr>
          <w:trHeight w:hRule="exact" w:val="228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1.1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создание устных монологических высказываний на основе жизненных наблюдений, личных впечатлений, чтения учебно-научной, художественной и научно-популярной литературы: монолог-описание; монолог-рассуждение; монолог-повествование; выступление с научным сообщением</w:t>
            </w:r>
          </w:p>
        </w:tc>
      </w:tr>
      <w:tr w:rsidR="009F5B25" w:rsidRPr="00106546" w:rsidTr="009363E7">
        <w:trPr>
          <w:trHeight w:hRule="exact" w:val="1810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участие в диалоге разных видов: побуждение к действию, обмен мнениями, запрос информации, сообщение информации (создание не менее шести реплик); обсуждение и чёткая формулировка цели, плана совместной групповой деятельности</w:t>
            </w:r>
          </w:p>
        </w:tc>
      </w:tr>
      <w:tr w:rsidR="009F5B25" w:rsidRPr="00106546" w:rsidTr="009363E7">
        <w:trPr>
          <w:trHeight w:hRule="exact" w:val="1814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овладение различными видами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(выборочным, детальным, ознакомительным) учебно-научных, художественных, публицистических текстов различных функционально-смысловых типов речи</w:t>
            </w:r>
          </w:p>
        </w:tc>
      </w:tr>
      <w:tr w:rsidR="009F5B25" w:rsidRPr="00106546" w:rsidTr="009363E7">
        <w:trPr>
          <w:trHeight w:hRule="exact" w:val="907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овладение различными видами чтения (просмотровым, ознакомительным, изучающим, поисковым)</w:t>
            </w:r>
          </w:p>
        </w:tc>
      </w:tr>
      <w:tr w:rsidR="009F5B25" w:rsidRPr="00106546" w:rsidTr="009363E7">
        <w:trPr>
          <w:trHeight w:hRule="exact" w:val="3163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понимание прослушанных или прочитанных учебно-научных, официально-деловых, публицистических, художественных текстов различных функционально-смысловых типов речи: формулирование в устной и письменной форме темы и главной мысли текста; формулирование вопросов по содержанию текста и ответов на них; подробная, сжатая и выборочная передача в устной и письменной форме содержания текста</w:t>
            </w:r>
          </w:p>
        </w:tc>
      </w:tr>
      <w:tr w:rsidR="009F5B25" w:rsidRPr="00106546" w:rsidTr="009363E7">
        <w:trPr>
          <w:trHeight w:hRule="exact" w:val="2712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овладение умениями информационной переработки прослушанного или прочитанного текста: составление плана текста (простого, сложного; назывного, вопросного, тезисного) с целью дальнейшего воспроизведения содержания текста в устной и письменной форме; выделение главной и второстепенной информации, явной и скрытой информации в тексте</w:t>
            </w:r>
          </w:p>
        </w:tc>
      </w:tr>
      <w:tr w:rsidR="009F5B25" w:rsidRPr="00106546" w:rsidTr="009363E7">
        <w:trPr>
          <w:trHeight w:hRule="exact" w:val="1824"/>
          <w:jc w:val="center"/>
        </w:trPr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8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представление содержания прослушанного или прочитанного учебно-научного текста в виде таблицы, схемы; представление содержания таблицы, схемы в виде текста; комментирование текста или его фрагмента</w:t>
            </w:r>
          </w:p>
        </w:tc>
      </w:tr>
    </w:tbl>
    <w:p w:rsidR="009F5B25" w:rsidRPr="00106546" w:rsidRDefault="009F5B25" w:rsidP="00106546">
      <w:pPr>
        <w:framePr w:w="1034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458"/>
      </w:tblGrid>
      <w:tr w:rsidR="009F5B25" w:rsidRPr="00106546" w:rsidTr="009363E7">
        <w:trPr>
          <w:trHeight w:hRule="exact" w:val="3629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1.8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передача в устной или письменной форме содержания прослушанных или прочитанных текстов различных функционально-смысловых типов речи (повествование, описание, рассуждение-доказательство, рассуждение-объяснение, рассуждение-размышление) с заданной степенью свёрнутости: подробное изложение (исходный текст объёмом не менее 280 слов), сжатое и выборочное изложение (исходный текст объёмом не менее 300 слов)</w:t>
            </w:r>
          </w:p>
        </w:tc>
      </w:tr>
      <w:tr w:rsidR="009F5B25" w:rsidRPr="00106546" w:rsidTr="009363E7">
        <w:trPr>
          <w:trHeight w:hRule="exact" w:val="912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устный пересказ прочитанного или прослушанного текста объёмом не менее 150 слов</w:t>
            </w:r>
          </w:p>
        </w:tc>
      </w:tr>
      <w:tr w:rsidR="009F5B25" w:rsidRPr="00106546" w:rsidTr="009363E7">
        <w:trPr>
          <w:trHeight w:hRule="exact" w:val="181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извлечение информации из различных источников, её осмысление и оперирование ею, свободное пользование лингвистическими словарями, справочной литературой, в том числе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информационно</w:t>
            </w:r>
            <w:r w:rsidRPr="00106546">
              <w:rPr>
                <w:rFonts w:ascii="Times New Roman" w:hAnsi="Times New Roman" w:cs="Times New Roman"/>
              </w:rPr>
              <w:softHyphen/>
              <w:t>справочными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системами в электронной форме</w:t>
            </w:r>
          </w:p>
        </w:tc>
      </w:tr>
      <w:tr w:rsidR="009F5B25" w:rsidRPr="00106546" w:rsidTr="009363E7">
        <w:trPr>
          <w:trHeight w:hRule="exact" w:val="5414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создание письменных текстов различных стилей и </w:t>
            </w:r>
            <w:proofErr w:type="spellStart"/>
            <w:r w:rsidRPr="00106546">
              <w:rPr>
                <w:rFonts w:ascii="Times New Roman" w:hAnsi="Times New Roman" w:cs="Times New Roman"/>
              </w:rPr>
              <w:t>функционально</w:t>
            </w:r>
            <w:r w:rsidRPr="00106546">
              <w:rPr>
                <w:rFonts w:ascii="Times New Roman" w:hAnsi="Times New Roman" w:cs="Times New Roman"/>
              </w:rPr>
              <w:softHyphen/>
              <w:t>смысловых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типов речи (повествование, описание, рассуждение: рассуждение-доказательство, рассуждение- объяснение, рассуждение-размышление) с соблюдением норм построения текста: соответствие текста теме и основной мысли; цельность и относительная законченность; последовательность изложения (развёртывание содержания в зависимости от цели текста, типа речи); правильность выделения абзацев в тексте; наличие грамматической связи предложений в тексте; логичность; осуществление выбора языковых средств для создания устного или письменного высказывания в соответствии с коммуникативным замыслом</w:t>
            </w:r>
          </w:p>
        </w:tc>
      </w:tr>
      <w:tr w:rsidR="009F5B25" w:rsidRPr="00106546" w:rsidTr="009363E7">
        <w:trPr>
          <w:trHeight w:hRule="exact" w:val="272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5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анализ и оценивание собственных и чужих письменных и устных речевых высказываний с точки зрения решения коммуникативной задачи, ситуации и условий общения, выразительного словоупотребления, соблюдения норм современного русского литературного языка; понимание и объяснение основных причин коммуникативных успехов и неудач; корректировка речи</w:t>
            </w:r>
          </w:p>
        </w:tc>
      </w:tr>
    </w:tbl>
    <w:p w:rsidR="009F5B25" w:rsidRPr="00106546" w:rsidRDefault="009F5B25" w:rsidP="00106546">
      <w:pPr>
        <w:framePr w:w="1035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453"/>
      </w:tblGrid>
      <w:tr w:rsidR="009F5B25" w:rsidRPr="00106546" w:rsidTr="009363E7">
        <w:trPr>
          <w:trHeight w:hRule="exact" w:val="137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2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расширение и систематизация научных знаний о языке, его единицах и категориях; осознание взаимосвязи его уровней и единиц; освоение базовых понятий лингвистики:</w:t>
            </w:r>
          </w:p>
        </w:tc>
      </w:tr>
      <w:tr w:rsidR="009F5B25" w:rsidRPr="00106546" w:rsidTr="009363E7"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выделение звуков речи и характеристика их фонетических признаков; распознавание звуков речи по заданным характеристикам; определение звукового состава слова</w:t>
            </w:r>
          </w:p>
        </w:tc>
      </w:tr>
      <w:tr w:rsidR="009F5B25" w:rsidRPr="00106546" w:rsidTr="009363E7">
        <w:trPr>
          <w:trHeight w:hRule="exact" w:val="466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выделение морфем в словах; распознавание разных видов морфем</w:t>
            </w:r>
          </w:p>
        </w:tc>
      </w:tr>
      <w:tr w:rsidR="009F5B25" w:rsidRPr="00106546" w:rsidTr="009363E7">
        <w:trPr>
          <w:trHeight w:hRule="exact" w:val="135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определение основных способов словообразования; построение словообразовательной цепочки, определение производной и производящей основ</w:t>
            </w:r>
          </w:p>
        </w:tc>
      </w:tr>
      <w:tr w:rsidR="009F5B25" w:rsidRPr="00106546" w:rsidTr="009363E7">
        <w:trPr>
          <w:trHeight w:hRule="exact" w:val="1363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определение лексического значения слова разными способами (использование толкового словаря, словарей синонимов, антонимов; установление значения слова по контексту)</w:t>
            </w:r>
          </w:p>
        </w:tc>
      </w:tr>
      <w:tr w:rsidR="009F5B25" w:rsidRPr="00106546" w:rsidTr="009363E7">
        <w:trPr>
          <w:trHeight w:hRule="exact" w:val="9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однозначных и многозначных слов, омонимов, синонимов, антонимов; прямого и переносного значений слова</w:t>
            </w:r>
          </w:p>
        </w:tc>
      </w:tr>
      <w:tr w:rsidR="009F5B25" w:rsidRPr="00106546" w:rsidTr="009363E7">
        <w:trPr>
          <w:trHeight w:hRule="exact" w:val="271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слов с точки зрения их происхождения, принадлежности к активному или пассивному запасу, сферы употребления (архаизмы, историзмы, неологизмы, заимствованная лексика, профессионализмы, канцеляризмы, диалектизмы, жаргонизмы, разговорная лексика); определение стилистической окраски слова</w:t>
            </w:r>
          </w:p>
        </w:tc>
      </w:tr>
      <w:tr w:rsidR="009F5B25" w:rsidRPr="00106546" w:rsidTr="009363E7">
        <w:trPr>
          <w:trHeight w:hRule="exact" w:val="181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по значению и основным грамматическим признакам имён существительных, имён прилагательных, глаголов, имён числительных, местоимений, наречий, предлогов, союзов, частиц, междометий, звукоподражательных слов, причастий, деепричастий</w:t>
            </w:r>
          </w:p>
        </w:tc>
      </w:tr>
      <w:tr w:rsidR="009F5B25" w:rsidRPr="00106546" w:rsidTr="009363E7">
        <w:trPr>
          <w:trHeight w:hRule="exact" w:val="907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определение типов подчинительной связи слов в словосочетании (согласование, управление, примыкание)</w:t>
            </w:r>
          </w:p>
        </w:tc>
      </w:tr>
      <w:tr w:rsidR="009F5B25" w:rsidRPr="00106546" w:rsidTr="009363E7">
        <w:trPr>
          <w:trHeight w:hRule="exact" w:val="1382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8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основных видов словосочетаний по морфологическим свойствам главного слова (именные, глагольные, наречные)</w:t>
            </w:r>
          </w:p>
        </w:tc>
      </w:tr>
    </w:tbl>
    <w:p w:rsidR="009F5B25" w:rsidRPr="00106546" w:rsidRDefault="009F5B25" w:rsidP="00106546">
      <w:pPr>
        <w:framePr w:w="1034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1"/>
        <w:gridCol w:w="8458"/>
      </w:tblGrid>
      <w:tr w:rsidR="009F5B25" w:rsidRPr="00106546" w:rsidTr="009363E7">
        <w:trPr>
          <w:trHeight w:hRule="exact" w:val="2280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2.10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простых неосложнённых предложений; простых предложений, осложнённых однородными членами, включая предложения с обобщающим словом при однородных членах, обособленными членами, уточняющими членами, обращением, вводными словами, предложениями и вставными конструкциями</w:t>
            </w:r>
          </w:p>
        </w:tc>
      </w:tr>
      <w:tr w:rsidR="009F5B25" w:rsidRPr="00106546" w:rsidTr="009363E7">
        <w:trPr>
          <w:trHeight w:hRule="exact" w:val="4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косвенной и прямой речи</w:t>
            </w:r>
          </w:p>
        </w:tc>
      </w:tr>
      <w:tr w:rsidR="009F5B25" w:rsidRPr="00106546" w:rsidTr="009363E7">
        <w:trPr>
          <w:trHeight w:hRule="exact" w:val="3168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предложений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главных членов (двусоставные и односоставные), наличию второстепенных членов (распространённые и нераспространённые); предложений полных и неполных</w:t>
            </w:r>
          </w:p>
        </w:tc>
      </w:tr>
      <w:tr w:rsidR="009F5B25" w:rsidRPr="00106546" w:rsidTr="009363E7">
        <w:trPr>
          <w:trHeight w:hRule="exact" w:val="907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видов односоставных предложений (назывные, определённо-личные, неопределённо-личные, безличные)</w:t>
            </w:r>
          </w:p>
        </w:tc>
      </w:tr>
      <w:tr w:rsidR="009F5B25" w:rsidRPr="00106546" w:rsidTr="009363E7">
        <w:trPr>
          <w:trHeight w:hRule="exact" w:val="1814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определение морфологических средств выражения подлежащего, сказуемого разных видов (простого глагольного, составного глагольного, составного именного), второстепенных членов предложения (определения, дополнения, обстоятельства)</w:t>
            </w:r>
          </w:p>
        </w:tc>
      </w:tr>
      <w:tr w:rsidR="009F5B25" w:rsidRPr="00106546" w:rsidTr="009363E7">
        <w:trPr>
          <w:trHeight w:hRule="exact" w:val="226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бессоюзных и союзных (сложносочинённых и сложноподчинённых) предложений, сложных предложений с разными видами связи; сложноподчинённых предложений с несколькими придаточными (с однородным, неоднородным или последовательным подчинением придаточных)</w:t>
            </w:r>
          </w:p>
        </w:tc>
      </w:tr>
      <w:tr w:rsidR="009F5B25" w:rsidRPr="00106546" w:rsidTr="009363E7">
        <w:trPr>
          <w:trHeight w:hRule="exact" w:val="907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видов сложносочинённых предложений по смысловым отношениям между его частями</w:t>
            </w:r>
          </w:p>
        </w:tc>
      </w:tr>
      <w:tr w:rsidR="009F5B25" w:rsidRPr="00106546" w:rsidTr="009363E7">
        <w:trPr>
          <w:trHeight w:hRule="exact" w:val="1805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2.17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распознавание видов сложноподчинённых предложений (определительные, изъяснительные, обстоятельственные: времени, места, причины, образа действия и степени, сравнения, условия, уступки, следствия, цели)</w:t>
            </w:r>
          </w:p>
        </w:tc>
      </w:tr>
      <w:tr w:rsidR="009F5B25" w:rsidRPr="00106546" w:rsidTr="009363E7">
        <w:trPr>
          <w:trHeight w:hRule="exact" w:val="931"/>
          <w:jc w:val="center"/>
        </w:trPr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2.18</w:t>
            </w:r>
          </w:p>
        </w:tc>
        <w:tc>
          <w:tcPr>
            <w:tcW w:w="8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49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различение подчинительных союзов и союзных слов в сложноподчинённых предложениях</w:t>
            </w:r>
          </w:p>
        </w:tc>
      </w:tr>
    </w:tbl>
    <w:p w:rsidR="009F5B25" w:rsidRPr="00106546" w:rsidRDefault="009F5B25" w:rsidP="00106546">
      <w:pPr>
        <w:framePr w:w="10349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414"/>
      </w:tblGrid>
      <w:tr w:rsidR="009F5B25" w:rsidRPr="00106546" w:rsidTr="009363E7">
        <w:trPr>
          <w:trHeight w:hRule="exact" w:val="137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формирование умений проведения различных видов анализа слова, синтаксического анализа словосочетания и предложения, а также многоаспектного анализа текста:</w:t>
            </w:r>
          </w:p>
        </w:tc>
      </w:tr>
      <w:tr w:rsidR="009F5B25" w:rsidRPr="00106546" w:rsidTr="009363E7"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3.1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фонетического анализа слова</w:t>
            </w:r>
          </w:p>
        </w:tc>
      </w:tr>
      <w:tr w:rsidR="009F5B25" w:rsidRPr="00106546" w:rsidTr="009363E7"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3.2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морфемного анализа слова</w:t>
            </w:r>
          </w:p>
        </w:tc>
      </w:tr>
      <w:tr w:rsidR="009F5B25" w:rsidRPr="00106546" w:rsidTr="009363E7"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3.3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словообразовательного анализа слова</w:t>
            </w:r>
          </w:p>
        </w:tc>
      </w:tr>
      <w:tr w:rsidR="009F5B25" w:rsidRPr="00106546" w:rsidTr="009363E7"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3.4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лексического анализа слова</w:t>
            </w:r>
          </w:p>
        </w:tc>
      </w:tr>
      <w:tr w:rsidR="009F5B25" w:rsidRPr="00106546" w:rsidTr="009363E7"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3.5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морфологического анализа слова</w:t>
            </w:r>
          </w:p>
        </w:tc>
      </w:tr>
      <w:tr w:rsidR="009F5B25" w:rsidRPr="00106546" w:rsidTr="009363E7"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3.6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орфографического анализа слова, предложения, текста или его фрагмента</w:t>
            </w:r>
          </w:p>
        </w:tc>
      </w:tr>
      <w:tr w:rsidR="009F5B25" w:rsidRPr="00106546" w:rsidTr="009363E7"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3.7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пунктуационного анализа предложения, текста или его фрагмента</w:t>
            </w:r>
          </w:p>
        </w:tc>
      </w:tr>
      <w:tr w:rsidR="009F5B25" w:rsidRPr="00106546" w:rsidTr="009363E7"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3.8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синтаксического анализа словосочетания</w:t>
            </w:r>
          </w:p>
        </w:tc>
      </w:tr>
      <w:tr w:rsidR="009F5B25" w:rsidRPr="00106546" w:rsidTr="009363E7"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3.9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синтаксического анализа предложения, определение синтаксической роли самостоятельных частей речи в предложении</w:t>
            </w:r>
          </w:p>
        </w:tc>
      </w:tr>
      <w:tr w:rsidR="009F5B25" w:rsidRPr="00106546" w:rsidTr="009363E7">
        <w:trPr>
          <w:trHeight w:hRule="exact" w:val="1814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3.10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анализа текста с точки зрения его соответствия основным признакам (наличия темы, главной мысли, грамматической связи предложений, цельности и относительной законченности)</w:t>
            </w:r>
          </w:p>
        </w:tc>
      </w:tr>
      <w:tr w:rsidR="009F5B25" w:rsidRPr="00106546" w:rsidTr="009363E7">
        <w:trPr>
          <w:trHeight w:hRule="exact" w:val="461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3.11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смыслового анализа текста</w:t>
            </w:r>
          </w:p>
        </w:tc>
      </w:tr>
      <w:tr w:rsidR="009F5B25" w:rsidRPr="00106546" w:rsidTr="009363E7">
        <w:trPr>
          <w:trHeight w:hRule="exact" w:val="907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3.12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проведение анализа текста с точки зрения его композиционных особенностей, количества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микротем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и абзацев</w:t>
            </w:r>
          </w:p>
        </w:tc>
      </w:tr>
      <w:tr w:rsidR="009F5B25" w:rsidRPr="00106546" w:rsidTr="009363E7">
        <w:trPr>
          <w:trHeight w:hRule="exact" w:val="91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3.13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анализа способов и средств связи предложений в тексте или текстовом фрагменте</w:t>
            </w:r>
          </w:p>
        </w:tc>
      </w:tr>
      <w:tr w:rsidR="009F5B25" w:rsidRPr="00106546" w:rsidTr="009363E7">
        <w:trPr>
          <w:trHeight w:hRule="exact" w:val="135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3.14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анализа текста или текстового фрагмента с точки зрения его принадлежности к функционально-смысловому типу речи и функциональной разновидности языка</w:t>
            </w:r>
          </w:p>
        </w:tc>
      </w:tr>
      <w:tr w:rsidR="009F5B25" w:rsidRPr="00106546" w:rsidTr="009363E7">
        <w:trPr>
          <w:trHeight w:hRule="exact" w:val="1368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3.15</w:t>
            </w:r>
          </w:p>
        </w:tc>
        <w:tc>
          <w:tcPr>
            <w:tcW w:w="8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62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проведение анализа текста с точки зрения употребления в нём языковых средств выразительности (фонетических, лексических, морфологических, синтаксических)</w:t>
            </w:r>
          </w:p>
        </w:tc>
      </w:tr>
    </w:tbl>
    <w:p w:rsidR="009F5B25" w:rsidRPr="00106546" w:rsidRDefault="009F5B25" w:rsidP="00106546">
      <w:pPr>
        <w:framePr w:w="10262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96"/>
        <w:gridCol w:w="8448"/>
      </w:tblGrid>
      <w:tr w:rsidR="009F5B25" w:rsidRPr="00106546" w:rsidTr="009363E7">
        <w:trPr>
          <w:trHeight w:hRule="exact" w:val="2280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овладение основными нормами современного русского литературного языка (орфоэпическими, лексическими, грамматическими, орфографическими, пунктуационными, стилистическими), нормами речевого этикета; соблюдение их в речевой практике:</w:t>
            </w:r>
          </w:p>
        </w:tc>
      </w:tr>
      <w:tr w:rsidR="009F5B25" w:rsidRPr="00106546" w:rsidTr="009363E7">
        <w:trPr>
          <w:trHeight w:hRule="exact" w:val="45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соблюдение основных орфоэпических норм</w:t>
            </w:r>
          </w:p>
        </w:tc>
      </w:tr>
      <w:tr w:rsidR="009F5B25" w:rsidRPr="00106546" w:rsidTr="009363E7">
        <w:trPr>
          <w:trHeight w:hRule="exact" w:val="226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соблюдение основных грамматических (морфологических) норм: словоизменение имён существительных, имён прилагательных, местоимений, имён числительных, глаголов; употребление несклоняемых имён существительных; словообразование имён прилагательных и имён числительных</w:t>
            </w:r>
          </w:p>
        </w:tc>
      </w:tr>
      <w:tr w:rsidR="009F5B25" w:rsidRPr="00106546" w:rsidTr="009363E7">
        <w:trPr>
          <w:trHeight w:hRule="exact" w:val="586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соблюдение основных грамматических (синтаксических) норм: употребление собирательных имён числительных; употребление предлогов -из-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-с-; -в-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-на-</w:t>
            </w:r>
            <w:r w:rsidRPr="00106546">
              <w:rPr>
                <w:rFonts w:ascii="Times New Roman" w:hAnsi="Times New Roman" w:cs="Times New Roman"/>
              </w:rPr>
              <w:t xml:space="preserve"> в составе словосочетаний; согласование сказуемого с подлежащим, выраженным словосочетанием, сложносокращёнными словами; употребление причастного и деепричастного оборотов; построение словосочетаний с несклоняемыми именами существительными, сложносокращёнными словами; построение простого предложения; согласование сказуемого с подлежащим, в том числе выраженным словосочетанием, сложносокращёнными словами, словами большинство и меньшинство, количественными сочетаниями; построение предложения с однородными членами, с прямой и косвенной речью, сложных предложений разных видов</w:t>
            </w:r>
          </w:p>
        </w:tc>
      </w:tr>
      <w:tr w:rsidR="009F5B25" w:rsidRPr="00106546" w:rsidTr="009363E7">
        <w:trPr>
          <w:trHeight w:hRule="exact" w:val="2726"/>
          <w:jc w:val="center"/>
        </w:trPr>
        <w:tc>
          <w:tcPr>
            <w:tcW w:w="1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8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4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соблюдение основных лексических (речевых) норм: употребление местоимений 3-го лица в соответствии со смыслом предшествующего текста; различать созвучные причастия и имена прилагательные (висящий и висячий, горящий и горячий); употребление имён существительных с предлогами в соответствии с их грамматическим значением и других.</w:t>
            </w:r>
          </w:p>
        </w:tc>
      </w:tr>
    </w:tbl>
    <w:p w:rsidR="009F5B25" w:rsidRPr="00106546" w:rsidRDefault="009F5B25" w:rsidP="00106546">
      <w:pPr>
        <w:framePr w:w="1034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67"/>
        <w:gridCol w:w="8429"/>
      </w:tblGrid>
      <w:tr w:rsidR="009F5B25" w:rsidRPr="00106546" w:rsidTr="009363E7">
        <w:trPr>
          <w:trHeight w:hRule="exact" w:val="1829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4.5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соблюдение основных орфографических норм: правописание согласных и гласных в составе морфем; употребление заглавной и строчной букв, графических сокращений слов; слитные, дефисные и раздельные написания слов и их частей</w:t>
            </w:r>
          </w:p>
        </w:tc>
      </w:tr>
      <w:tr w:rsidR="009F5B25" w:rsidRPr="00106546" w:rsidTr="009363E7">
        <w:trPr>
          <w:trHeight w:hRule="exact" w:val="1805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соблюдение основных пунктуационных норм: знаки препинания в конце предложения, в простом неосложнённом предложении, в простом осложнённом предложении, в сложном предложении, при передаче чужой речи</w:t>
            </w:r>
          </w:p>
        </w:tc>
      </w:tr>
      <w:tr w:rsidR="009F5B25" w:rsidRPr="00106546" w:rsidTr="009363E7">
        <w:trPr>
          <w:trHeight w:hRule="exact" w:val="1838"/>
          <w:jc w:val="center"/>
        </w:trPr>
        <w:tc>
          <w:tcPr>
            <w:tcW w:w="1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8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6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редактирование собственных и чужих текстов с целью совершенствования их содержания и формы; сопоставление чернового и отредактированного текстов с целью анализа исправленных ошибок и недочётов в тексте</w:t>
            </w:r>
          </w:p>
        </w:tc>
      </w:tr>
    </w:tbl>
    <w:p w:rsidR="009F5B25" w:rsidRPr="00106546" w:rsidRDefault="009F5B25" w:rsidP="00106546">
      <w:pPr>
        <w:pStyle w:val="a8"/>
        <w:framePr w:w="10296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106546">
        <w:rPr>
          <w:color w:val="000000"/>
          <w:sz w:val="24"/>
          <w:szCs w:val="24"/>
          <w:lang w:eastAsia="ru-RU" w:bidi="ru-RU"/>
        </w:rPr>
        <w:t>Таблица 4.1</w:t>
      </w:r>
    </w:p>
    <w:p w:rsidR="009F5B25" w:rsidRPr="00106546" w:rsidRDefault="009F5B25" w:rsidP="00106546">
      <w:pPr>
        <w:framePr w:w="10296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pStyle w:val="a8"/>
        <w:framePr w:w="10310" w:wrap="notBeside" w:vAnchor="text" w:hAnchor="text" w:xAlign="center" w:y="1"/>
        <w:shd w:val="clear" w:color="auto" w:fill="auto"/>
        <w:spacing w:line="240" w:lineRule="auto"/>
        <w:jc w:val="both"/>
        <w:rPr>
          <w:sz w:val="24"/>
          <w:szCs w:val="24"/>
        </w:rPr>
      </w:pPr>
      <w:r w:rsidRPr="00106546">
        <w:rPr>
          <w:color w:val="000000"/>
          <w:sz w:val="24"/>
          <w:szCs w:val="24"/>
          <w:lang w:eastAsia="ru-RU" w:bidi="ru-RU"/>
        </w:rPr>
        <w:t>Перечень элементов содержания, проверяемых на ОГЭ по русскому языку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23"/>
        <w:gridCol w:w="9187"/>
      </w:tblGrid>
      <w:tr w:rsidR="009F5B25" w:rsidRPr="00106546" w:rsidTr="009363E7">
        <w:trPr>
          <w:trHeight w:hRule="exact" w:val="451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Проверяемый элемент содержания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Язык и речь</w:t>
            </w:r>
          </w:p>
        </w:tc>
      </w:tr>
      <w:tr w:rsidR="009F5B25" w:rsidRPr="00106546" w:rsidTr="009363E7">
        <w:trPr>
          <w:trHeight w:hRule="exact" w:val="12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Монолог-описание, монолог-повествование, монолог-рассуждение; сообщение на лингвистическую тему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Выступление с научным сообщением</w:t>
            </w:r>
          </w:p>
        </w:tc>
      </w:tr>
      <w:tr w:rsidR="009F5B25" w:rsidRPr="00106546" w:rsidTr="009363E7">
        <w:trPr>
          <w:trHeight w:hRule="exact" w:val="1262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Создание устных высказываний разной коммуникативной направленности в зависимости от темы и условий общения, с использованием жизненного и читательского опыта, иллюстраций, фотографий, сюжетной картины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1.5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Устный пересказ прочитанного или прослушанного текста, в том числе с изменением лица рассказчика</w:t>
            </w:r>
          </w:p>
        </w:tc>
      </w:tr>
      <w:tr w:rsidR="009F5B25" w:rsidRPr="00106546" w:rsidTr="009363E7">
        <w:trPr>
          <w:trHeight w:hRule="exact" w:val="1258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1.6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Подробное, выборочное и сжатое изложение </w:t>
            </w:r>
            <w:proofErr w:type="gramStart"/>
            <w:r w:rsidRPr="00106546">
              <w:rPr>
                <w:rFonts w:ascii="Times New Roman" w:hAnsi="Times New Roman" w:cs="Times New Roman"/>
              </w:rPr>
              <w:t>содержания</w:t>
            </w:r>
            <w:proofErr w:type="gramEnd"/>
            <w:r w:rsidRPr="00106546">
              <w:rPr>
                <w:rFonts w:ascii="Times New Roman" w:hAnsi="Times New Roman" w:cs="Times New Roman"/>
              </w:rPr>
              <w:t xml:space="preserve"> прочитанного или прослушанного текста. Изложение содержания текста с изменением лица рассказчика</w:t>
            </w:r>
          </w:p>
        </w:tc>
      </w:tr>
      <w:tr w:rsidR="009F5B25" w:rsidRPr="00106546" w:rsidTr="009363E7">
        <w:trPr>
          <w:trHeight w:hRule="exact" w:val="864"/>
          <w:jc w:val="center"/>
        </w:trPr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1.7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1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Участие в диалоге на лингвистические темы (в рамках изученного) и темы на основе жизненных наблюдений</w:t>
            </w:r>
          </w:p>
        </w:tc>
      </w:tr>
    </w:tbl>
    <w:p w:rsidR="009F5B25" w:rsidRPr="00106546" w:rsidRDefault="009F5B25" w:rsidP="00106546">
      <w:pPr>
        <w:framePr w:w="1031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  <w:sectPr w:rsidR="009F5B25" w:rsidRPr="0010654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0" w:h="16840"/>
          <w:pgMar w:top="173" w:right="235" w:bottom="120" w:left="471" w:header="0" w:footer="3" w:gutter="0"/>
          <w:cols w:space="720"/>
          <w:noEndnote/>
          <w:titlePg/>
          <w:docGrid w:linePitch="360"/>
        </w:sectPr>
      </w:pPr>
    </w:p>
    <w:p w:rsidR="009F5B25" w:rsidRPr="00106546" w:rsidRDefault="009F5B25" w:rsidP="00106546">
      <w:pPr>
        <w:pStyle w:val="80"/>
        <w:shd w:val="clear" w:color="auto" w:fill="auto"/>
        <w:spacing w:line="240" w:lineRule="auto"/>
        <w:jc w:val="both"/>
        <w:rPr>
          <w:sz w:val="24"/>
          <w:szCs w:val="24"/>
        </w:rPr>
      </w:pPr>
      <w:r w:rsidRPr="00106546">
        <w:rPr>
          <w:color w:val="000000"/>
          <w:sz w:val="24"/>
          <w:szCs w:val="24"/>
          <w:lang w:eastAsia="ru-RU" w:bidi="ru-RU"/>
        </w:rPr>
        <w:lastRenderedPageBreak/>
        <w:t>по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192"/>
      </w:tblGrid>
      <w:tr w:rsidR="009F5B25" w:rsidRPr="00106546" w:rsidTr="009363E7">
        <w:trPr>
          <w:trHeight w:hRule="exact" w:val="43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1.8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диалога: побуждение к действию, обмен мнениями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1.9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диалога: запрос информации, сообщение информации</w:t>
            </w:r>
          </w:p>
        </w:tc>
      </w:tr>
      <w:tr w:rsidR="009F5B25" w:rsidRPr="00106546" w:rsidTr="009363E7">
        <w:trPr>
          <w:trHeight w:hRule="exact" w:val="126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1.10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Сочинения различных видов с использованием жизненного и читательского опыта, сюжетной картины (в том числе сочинения- миниатюры)</w:t>
            </w:r>
          </w:p>
        </w:tc>
      </w:tr>
      <w:tr w:rsidR="009F5B25" w:rsidRPr="00106546" w:rsidTr="009363E7">
        <w:trPr>
          <w:trHeight w:hRule="exact" w:val="168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1.11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Создание письменных высказываний разной коммуникативной направленности в зависимости от темы и условий общения, использованием жизненного и читательского опыта, иллюстраций, фотографий, сюжетной картины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1.12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Виды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аудирования</w:t>
            </w:r>
            <w:proofErr w:type="spellEnd"/>
            <w:r w:rsidRPr="00106546">
              <w:rPr>
                <w:rFonts w:ascii="Times New Roman" w:hAnsi="Times New Roman" w:cs="Times New Roman"/>
              </w:rPr>
              <w:t>: выборочное, ознакомительное, детальное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1.13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чтения: изучающее, ознакомительное, просмотровое, поисковое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Текст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Текст и его основные признаки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Функционально-смысловые типы речи: повествование как тип речи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Функционально-смысловые типы речи: описание как тип речи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Функционально-смысловые типы речи: рассуждение как тип речи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Сочетание разных функционально-смысловых типов речи в тексте</w:t>
            </w:r>
          </w:p>
        </w:tc>
      </w:tr>
      <w:tr w:rsidR="009F5B25" w:rsidRPr="00106546" w:rsidTr="009363E7">
        <w:trPr>
          <w:trHeight w:hRule="exact" w:val="126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Смысловой анализ текста: его композиционных особенностей,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микротем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и абзацев, способов и средств связи предложений в тексте; использование языковых средств выразительности (в рамках изученного)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2.7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Композиционная структура текста. Абзац как средство деления текста на композиционно-смысловые части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2.8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Средства связи предложений и частей текста: формы слова, однокоренные слова, синонимы, антонимы, личные местоимения, повтор слова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2.9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Способы и средства связи предложений в тексте (обобщение)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2.10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Информационная переработка текста: главная и второстепенная информация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Информационная переработка текста: простой и сложный план текста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Информационная переработка текста: назывной и вопросный план текста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Информационная переработка текста: тезисный план текста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Информационная переработка текста: тезисы, конспект</w:t>
            </w:r>
          </w:p>
        </w:tc>
      </w:tr>
      <w:tr w:rsidR="009F5B25" w:rsidRPr="00106546" w:rsidTr="009363E7">
        <w:trPr>
          <w:trHeight w:hRule="exact" w:val="84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Информационная переработка текста: извлечение информации из различных источников; использование лингвистических словарей</w:t>
            </w:r>
          </w:p>
        </w:tc>
      </w:tr>
      <w:tr w:rsidR="009F5B25" w:rsidRPr="00106546" w:rsidTr="009363E7">
        <w:trPr>
          <w:trHeight w:hRule="exact" w:val="45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2.16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Информационная переработка текста: приёмы работы с учебной книгой,</w:t>
            </w:r>
          </w:p>
        </w:tc>
      </w:tr>
    </w:tbl>
    <w:p w:rsidR="009F5B25" w:rsidRPr="00106546" w:rsidRDefault="009F5B25" w:rsidP="00106546">
      <w:pPr>
        <w:framePr w:w="1032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  <w:sectPr w:rsidR="009F5B25" w:rsidRPr="0010654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0" w:h="16840"/>
          <w:pgMar w:top="173" w:right="235" w:bottom="120" w:left="471" w:header="0" w:footer="3" w:gutter="0"/>
          <w:pgNumType w:start="112"/>
          <w:cols w:space="720"/>
          <w:noEndnote/>
          <w:titlePg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197"/>
      </w:tblGrid>
      <w:tr w:rsidR="009F5B25" w:rsidRPr="00106546" w:rsidTr="009363E7">
        <w:trPr>
          <w:trHeight w:hRule="exact" w:val="44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лингвистическими словарями, справочной литературой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Функциональные разновидности языка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3.1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Разговорная речь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3.2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Научный стиль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3.3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Официально-деловой стиль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3.4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Публицистический стиль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3.5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Язык художественной литературы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3.6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Сочетание различных функциональных разновидностей языка в тексте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Система языка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Фонетика. Графика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4.1.1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Система гласных звуков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4.1.2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Система согласных звуков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4.1.3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Изменение звуков в речевом потоке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4.1.4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Элементы фонетической транскрипции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4.1.5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Слог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4.1.6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Ударение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4.1.7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Фонетический анализ слова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Лексикология</w:t>
            </w:r>
          </w:p>
        </w:tc>
      </w:tr>
      <w:tr w:rsidR="009F5B25" w:rsidRPr="00106546" w:rsidTr="009363E7">
        <w:trPr>
          <w:trHeight w:hRule="exact" w:val="126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Слова однозначные и многозначные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Прямое и переносное значения слова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Тематические группы слов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Обозначение родовых и видовых понятий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Синонимы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Антонимы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4.2.8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Омонимы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4.2.9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Паронимы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4.2.10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Лексика русского языка с точки зрения её происхождения: исконно русские и заимствованные слова</w:t>
            </w:r>
          </w:p>
        </w:tc>
      </w:tr>
      <w:tr w:rsidR="009F5B25" w:rsidRPr="00106546" w:rsidTr="009363E7">
        <w:trPr>
          <w:trHeight w:hRule="exact" w:val="127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  <w:lang w:val="en-US" w:eastAsia="en-US" w:bidi="en-US"/>
              </w:rPr>
              <w:t>4.2.11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Лексика русского языка с точки зрения принадлежности к активному и пассивному запасу: неологизмы, устаревшие слова (историзмы и архаизмы)</w:t>
            </w:r>
          </w:p>
        </w:tc>
      </w:tr>
    </w:tbl>
    <w:p w:rsidR="009F5B25" w:rsidRPr="00106546" w:rsidRDefault="009F5B25" w:rsidP="00106546">
      <w:pPr>
        <w:framePr w:w="1033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  <w:sectPr w:rsidR="009F5B25" w:rsidRPr="00106546">
          <w:pgSz w:w="11900" w:h="16840"/>
          <w:pgMar w:top="173" w:right="278" w:bottom="120" w:left="462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192"/>
      </w:tblGrid>
      <w:tr w:rsidR="009F5B25" w:rsidRPr="00106546" w:rsidTr="009363E7">
        <w:trPr>
          <w:trHeight w:hRule="exact" w:val="128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4.2.12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жаргонизмы)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4.2.13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Стилистические пласты лексики: стилистически нейтральная, высокая и сниженная лексика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4.2.14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Фразеологизмы. Их признаки и значение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4.2.15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Лексический анализ слова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06546">
              <w:rPr>
                <w:rFonts w:ascii="Times New Roman" w:hAnsi="Times New Roman" w:cs="Times New Roman"/>
              </w:rPr>
              <w:t>Морфемика</w:t>
            </w:r>
            <w:proofErr w:type="spellEnd"/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4.3.1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Морфема как минимальная значимая единица языка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4.3.2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Основа слова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4.3.3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морфем (корень, приставка, суффикс, окончание)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4.3.4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Чередование звуков в морфемах (в том числе чередование гласных с нулём звука)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4.3.5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Морфемный анализ слов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Словообразование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4.4.1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Формообразующие и словообразующие морфемы. Производящая основа</w:t>
            </w:r>
          </w:p>
        </w:tc>
      </w:tr>
      <w:tr w:rsidR="009F5B25" w:rsidRPr="00106546" w:rsidTr="009363E7">
        <w:trPr>
          <w:trHeight w:hRule="exact" w:val="126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4.4.2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Основные способы образования слов в русском языке (приставочный, суффиксальный, приставочно-суффиксальный,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бессуффиксный</w:t>
            </w:r>
            <w:proofErr w:type="spellEnd"/>
            <w:r w:rsidRPr="00106546">
              <w:rPr>
                <w:rFonts w:ascii="Times New Roman" w:hAnsi="Times New Roman" w:cs="Times New Roman"/>
              </w:rPr>
              <w:t>, сложение, переход из одной части речи в другую)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4.4.3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Словообразовательный анализ слов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 как раздел грамматики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4.5.1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Части речи как лексико-грамматические разряды слов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4.5.2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Система частей речи в русском языке. Самостоятельные и служебные части речи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Имя существительное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4.6.1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Имя существительное как часть речи</w:t>
            </w:r>
          </w:p>
        </w:tc>
      </w:tr>
      <w:tr w:rsidR="009F5B25" w:rsidRPr="00106546" w:rsidTr="009363E7">
        <w:trPr>
          <w:trHeight w:hRule="exact" w:val="1258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4.6.2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4.6.3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Род, число, падеж имени существительного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4.6.4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Имена существительные общего рода</w:t>
            </w:r>
          </w:p>
        </w:tc>
      </w:tr>
      <w:tr w:rsidR="009F5B25" w:rsidRPr="00106546" w:rsidTr="009363E7">
        <w:trPr>
          <w:trHeight w:hRule="exact" w:val="84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4.6.5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Имена существительные, имеющие форму только единственного или только множественного числа</w:t>
            </w:r>
          </w:p>
        </w:tc>
      </w:tr>
      <w:tr w:rsidR="009F5B25" w:rsidRPr="00106546" w:rsidTr="009363E7">
        <w:trPr>
          <w:trHeight w:hRule="exact" w:val="446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4.6.6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Типы склонения имён существительных. Разносклоняемые имена</w:t>
            </w:r>
          </w:p>
        </w:tc>
      </w:tr>
    </w:tbl>
    <w:p w:rsidR="009F5B25" w:rsidRPr="00106546" w:rsidRDefault="009F5B25" w:rsidP="00106546">
      <w:pPr>
        <w:framePr w:w="1032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197"/>
      </w:tblGrid>
      <w:tr w:rsidR="009F5B25" w:rsidRPr="00106546" w:rsidTr="009363E7">
        <w:trPr>
          <w:trHeight w:hRule="exact" w:val="44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существительные. Несклоняемые имена существительные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4.6.7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имён существительных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Имя прилагательное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4.7.1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Имя прилагательное как часть речи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4.7.2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Имена прилагательные полные и краткие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4.7.3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Склонение имён прилагательных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4.7.4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Качественные, относительные и притяжательные имена прилагательные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4.7.5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Степени сравнения качественных имён прилагательных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4.7.6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имён прилагательных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Глагол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Глагол как часть речи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Глаголы совершенного и несовершенного вида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Глаголы возвратные и невозвратные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Инфинитив и его грамматические свойства. Основа инфинитива, основа настоящего (будущего простого) времени глагола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Спряжение глагола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Переходные и непереходные глаголы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Разноспрягаемые глаголы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4.8.8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Безличные глаголы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4.8.9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Изъявительное, условное и повелительное наклонения глагола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4.8.10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глаголов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4.9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Имя числительное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4.9.1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Общее грамматическое значение имени числительного. Синтаксические функции имён числительных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4.9.2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имён числительных по значению: количественные (целые, дробные, собирательные), порядковые числительные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4.9.3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имён числительных по строению: простые, сложные, составные числительные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4.9.4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Склонение количественных и порядковых имён числительных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4.9.5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имён числительных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4.10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Местоимение</w:t>
            </w:r>
          </w:p>
        </w:tc>
      </w:tr>
      <w:tr w:rsidR="009F5B25" w:rsidRPr="00106546" w:rsidTr="009363E7">
        <w:trPr>
          <w:trHeight w:hRule="exact" w:val="859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4.10.1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Общее грамматическое значение местоимения. Синтаксические функции местоимений</w:t>
            </w:r>
          </w:p>
        </w:tc>
      </w:tr>
    </w:tbl>
    <w:p w:rsidR="009F5B25" w:rsidRPr="00106546" w:rsidRDefault="009F5B25" w:rsidP="00106546">
      <w:pPr>
        <w:framePr w:w="1033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197"/>
      </w:tblGrid>
      <w:tr w:rsidR="009F5B25" w:rsidRPr="00106546" w:rsidTr="009363E7">
        <w:trPr>
          <w:trHeight w:hRule="exact" w:val="127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4.10.2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4.10.3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Склонение местоимений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4.10.4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местоимений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Причастие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4.11.1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Причастия как особая группа слов. Признаки глагола и имени прилагательного в причастии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4.11.2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Причастия настоящего и прошедшего времени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4.11.3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Действительные и страдательные причастия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4.11.4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Полные и краткие формы страдательных причастий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4.11.5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Склонение причастий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4.11.6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Причастный оборот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4.11.7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причастий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Деепричастие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4.12.1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Деепричастия как особая группа слов. Признаки глагола и наречия в деепричастии. Синтаксическая функция деепричастия, роль в речи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4.12.2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Деепричастия совершенного и несовершенного вида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4.12.3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Деепричастный оборот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4.12.4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деепричастий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Наречие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4.13.1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Общее грамматическое значение наречий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4.13.2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наречий по значению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4.13.3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Простая и составная формы сравнительной и превосходной степеней сравнения наречий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4.13.4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наречий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Слова категории состояния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4.14.1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Общее грамматическое значение, морфологические признаки и синтаксическая функция слов категории состояния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Предлог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4.15.1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Предлог как служебная часть речи</w:t>
            </w:r>
          </w:p>
        </w:tc>
      </w:tr>
      <w:tr w:rsidR="009F5B25" w:rsidRPr="00106546" w:rsidTr="009363E7">
        <w:trPr>
          <w:trHeight w:hRule="exact" w:val="84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4.15.2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предлогов по происхождению: предлоги производные и непроизводные</w:t>
            </w:r>
          </w:p>
        </w:tc>
      </w:tr>
      <w:tr w:rsidR="009F5B25" w:rsidRPr="00106546" w:rsidTr="009363E7">
        <w:trPr>
          <w:trHeight w:hRule="exact" w:val="451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4.15.3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предлогов по строению: предлоги простые и составные</w:t>
            </w:r>
          </w:p>
        </w:tc>
      </w:tr>
    </w:tbl>
    <w:p w:rsidR="009F5B25" w:rsidRPr="00106546" w:rsidRDefault="009F5B25" w:rsidP="00106546">
      <w:pPr>
        <w:framePr w:w="1033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197"/>
      </w:tblGrid>
      <w:tr w:rsidR="009F5B25" w:rsidRPr="00106546" w:rsidTr="009363E7">
        <w:trPr>
          <w:trHeight w:hRule="exact" w:val="44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4.15.4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предлогов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Союз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4.16.1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Союз как служебная часть речи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4.16.2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союзов по строению: простые и составные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4.16.3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союзов по значению: сочинительные и подчинительные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4.16.4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Одиночные, двойные и повторяющиеся сочинительные союзы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4.16.5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союзов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Частица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4.17.1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Частица как служебная часть речи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4.17.2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частиц по значению и употреблению: формообразующие, отрицательные, модальные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4.17.3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частиц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4.18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Междометия и звукоподражательные слова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4.18.1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Междометия как особая группа слов</w:t>
            </w:r>
          </w:p>
        </w:tc>
      </w:tr>
      <w:tr w:rsidR="009F5B25" w:rsidRPr="00106546" w:rsidTr="009363E7">
        <w:trPr>
          <w:trHeight w:hRule="exact" w:val="126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4.18.2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Разряды междометий по значению (выражающие чувства, побуждающие к действию, этикетные междометия); междометия производные и непроизводные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4.18.3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Морфологический анализ междометий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4.18.4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Звукоподражательные слова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4.19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Морфология. Омонимия слов разных частей речи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4.19.1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Грамматическая омонимия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4.19.2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Использование грамматических омонимов в речи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4.20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Синтаксис. Словосочетание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4.20.1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Основные признаки словосочетания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4.20.2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словосочетаний по морфологическим свойствам главного слова: глагольные, именные, наречные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4.20.3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Типы подчинительной связи слов в словосочетании: согласование, управление, примыкание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4.20.4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Синтаксический анализ словосочетаний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Синтаксис. Предложение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4.21.1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Основные признаки предложения</w:t>
            </w:r>
          </w:p>
        </w:tc>
      </w:tr>
      <w:tr w:rsidR="009F5B25" w:rsidRPr="00106546" w:rsidTr="009363E7">
        <w:trPr>
          <w:trHeight w:hRule="exact" w:val="84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4.21.2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предложений по цели высказывания (повествовательные, вопросительные, побудительные)</w:t>
            </w:r>
          </w:p>
        </w:tc>
      </w:tr>
      <w:tr w:rsidR="009F5B25" w:rsidRPr="00106546" w:rsidTr="009363E7">
        <w:trPr>
          <w:trHeight w:hRule="exact" w:val="45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4.21.3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0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предложений по эмоциональной окраске (восклицательные,</w:t>
            </w:r>
          </w:p>
        </w:tc>
      </w:tr>
    </w:tbl>
    <w:p w:rsidR="009F5B25" w:rsidRPr="00106546" w:rsidRDefault="009F5B25" w:rsidP="00106546">
      <w:pPr>
        <w:framePr w:w="10330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192"/>
      </w:tblGrid>
      <w:tr w:rsidR="009F5B25" w:rsidRPr="00106546" w:rsidTr="009363E7">
        <w:trPr>
          <w:trHeight w:hRule="exact" w:val="43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невосклицательные)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4.21.4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предложений по количеству грамматических основ (простые, сложные)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4.21.5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простых предложений по наличию главных членов (двусоставные, одно составные)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4.21.6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предложений по наличию второстепенных членов (распространённые, нераспространённые)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4.21.7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Предложения полные и неполные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4.21.8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Синтаксический анализ предложений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Синтаксис. Главные члены предложения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4.22.1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Подлежащее и сказуемое как главные члены предложения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4.22.2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Способы выражения подлежащего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4.22.3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сказуемого (простое глагольное, составное глагольное, составное именное) и способы его выражения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Синтаксис. Второстепенные члены предложения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4.23.1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Второстепенные члены предложения, их виды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4.23.2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Определение как второстепенный член предложения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4.23.3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Определения согласованные и несогласованные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4.23.4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Приложение как особый вид определения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4.23.5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Дополнение как второстепенный член предложения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4.23.6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Дополнения прямые и косвенные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4.23.7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Обстоятельство как второстепенный член предложения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4.23.8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обстоятельств (места, времени, причины, цели, образа действия, меры и степени, условия, уступки)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Синтаксис. Односоставные предложения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4.24.1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Односоставные предложения, их грамматические признаки</w:t>
            </w:r>
          </w:p>
        </w:tc>
      </w:tr>
      <w:tr w:rsidR="009F5B25" w:rsidRPr="00106546" w:rsidTr="009363E7">
        <w:trPr>
          <w:trHeight w:hRule="exact" w:val="84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4.24.2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односоставных предложений: назывные, определённо-личные, неопределённо-личные, обобщённо-личные, безличные предложения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Синтаксис. Простое осложнённое предложение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4.25.1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Однородные члены предложения, их признаки, средства связи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4.25.2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Однородные и неоднородные определения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4.25.3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Предложения с обобщающими словами при однородных членах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Обособление</w:t>
            </w:r>
          </w:p>
        </w:tc>
      </w:tr>
      <w:tr w:rsidR="009F5B25" w:rsidRPr="00106546" w:rsidTr="009363E7">
        <w:trPr>
          <w:trHeight w:hRule="exact" w:val="451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обособленных членов предложения (обособленные определения,</w:t>
            </w:r>
          </w:p>
        </w:tc>
      </w:tr>
    </w:tbl>
    <w:p w:rsidR="009F5B25" w:rsidRPr="00106546" w:rsidRDefault="009F5B25" w:rsidP="00106546">
      <w:pPr>
        <w:framePr w:w="1032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197"/>
      </w:tblGrid>
      <w:tr w:rsidR="009F5B25" w:rsidRPr="00106546" w:rsidTr="009363E7">
        <w:trPr>
          <w:trHeight w:hRule="exact" w:val="859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обособленные приложения, обособленные обстоятельства, обособленные дополнения)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Уточняющие члены предложения, пояснительные и присоединительные конструкции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Обращение. Основные функции обращения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4.25.8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Распространенное и нераспространённое обращение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4.25.9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Вводные конструкции</w:t>
            </w:r>
          </w:p>
        </w:tc>
      </w:tr>
      <w:tr w:rsidR="009F5B25" w:rsidRPr="00106546" w:rsidTr="009363E7">
        <w:trPr>
          <w:trHeight w:hRule="exact" w:val="126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4.25.10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4.25.11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Омонимия членов предложения и вводных слов, словосочетаний и предложений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4.25.12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Вставные конструкции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Синтаксис. Сложное предложение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Классификация сложных предложений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Понятие о сложносочинённом предложении, его строении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сложносочинённых предложений. Средства связи частей сложносочинённого предложения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4.26.4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Понятие о сложноподчинённом предложении. Главная и придаточная части предложения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4.26.5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Союзы и союзные слова</w:t>
            </w:r>
          </w:p>
        </w:tc>
      </w:tr>
      <w:tr w:rsidR="009F5B25" w:rsidRPr="00106546" w:rsidTr="009363E7">
        <w:trPr>
          <w:trHeight w:hRule="exact" w:val="126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</w:t>
            </w:r>
          </w:p>
        </w:tc>
      </w:tr>
      <w:tr w:rsidR="009F5B25" w:rsidRPr="00106546" w:rsidTr="009363E7">
        <w:trPr>
          <w:trHeight w:hRule="exact" w:val="126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Сложноподчинённые предложения с несколькими придаточными. Однородное, неоднородное и последовательное подчинение придаточных частей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4.26.8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Понятие о бессоюзном сложном предложении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4.26.9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Смысловые отношения между частями бессоюзного сложного предложения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4.26.10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Типы сложных предложений с разными видами связи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4.27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Синтаксис. Прямая речь. Цитирование. Диалог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4.27.1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Прямая и косвенная речь</w:t>
            </w:r>
          </w:p>
        </w:tc>
      </w:tr>
      <w:tr w:rsidR="009F5B25" w:rsidRPr="00106546" w:rsidTr="009363E7">
        <w:trPr>
          <w:trHeight w:hRule="exact" w:val="446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4.27.2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Цитирование</w:t>
            </w:r>
          </w:p>
        </w:tc>
      </w:tr>
    </w:tbl>
    <w:p w:rsidR="009F5B25" w:rsidRPr="00106546" w:rsidRDefault="009F5B25" w:rsidP="00106546">
      <w:pPr>
        <w:framePr w:w="1033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"/>
        <w:gridCol w:w="9158"/>
      </w:tblGrid>
      <w:tr w:rsidR="009F5B25" w:rsidRPr="00106546" w:rsidTr="009363E7">
        <w:trPr>
          <w:trHeight w:hRule="exact" w:val="43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4.27.3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Диалог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4.28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Синтаксис. Синтаксическая синонимия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4.28.1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Грамматическая синонимия словосочетаний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4.28.2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Синтаксическая синонимия односоставных и двусоставных предложений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4.28.3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Грамматическая синонимия сложносочинённых предложений и простых предложений с однородными членами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4.28.4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Грамматическая синонимия сложноподчинённых предложений и простых предложений с обособленными членами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4.28.5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Грамматическая синонимия бессоюзных сложных предложений и союзных сложных предложений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4.28.6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Синонимия предложений с прямой и косвенной речью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Культура речи</w:t>
            </w:r>
          </w:p>
        </w:tc>
      </w:tr>
      <w:tr w:rsidR="009F5B25" w:rsidRPr="00106546" w:rsidTr="009363E7">
        <w:trPr>
          <w:trHeight w:hRule="exact" w:val="126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Основные орфоэпические нормы современного русского литературного языка: свойства русского ударения; нормы произношения и нормы постановки ударения в изученных частях речи</w:t>
            </w:r>
          </w:p>
        </w:tc>
      </w:tr>
      <w:tr w:rsidR="009F5B25" w:rsidRPr="00106546" w:rsidTr="009363E7">
        <w:trPr>
          <w:trHeight w:hRule="exact" w:val="5448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5.2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Основные лексические (речевые) нормы современного русского литературного языка: 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языка; 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созвучные причастия и имена прилагательные (висящий и висячий, горящий и горячий); употребление предлогов, союзов и частиц в речи в соответствии с их значением и стилистическими особенностями; употребление союзов в речи в соответствии с их значением и стилистическими особенностями; употребление частиц в предложении и тексте в соответствии с их значением и стилистической окраской</w:t>
            </w:r>
          </w:p>
        </w:tc>
      </w:tr>
      <w:tr w:rsidR="009F5B25" w:rsidRPr="00106546" w:rsidTr="009363E7">
        <w:trPr>
          <w:trHeight w:hRule="exact" w:val="167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5.3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Основные грамматические (морфологические) нормы современного русского литературного языка: нормы словоизменения изученных частей речи; правильное образование форм имён числительных; нормы образования степеней сравнения имён прилагательных и наречий</w:t>
            </w:r>
          </w:p>
        </w:tc>
      </w:tr>
      <w:tr w:rsidR="009F5B25" w:rsidRPr="00106546" w:rsidTr="009363E7">
        <w:trPr>
          <w:trHeight w:hRule="exact" w:val="859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5.4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53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Основные грамматические (синтаксические) нормы современного русского литературного языка: правильное употребление собирательных</w:t>
            </w:r>
          </w:p>
        </w:tc>
      </w:tr>
    </w:tbl>
    <w:p w:rsidR="009F5B25" w:rsidRPr="00106546" w:rsidRDefault="009F5B25" w:rsidP="00106546">
      <w:pPr>
        <w:framePr w:w="10253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8"/>
        <w:gridCol w:w="9197"/>
      </w:tblGrid>
      <w:tr w:rsidR="009F5B25" w:rsidRPr="00106546" w:rsidTr="009363E7">
        <w:trPr>
          <w:trHeight w:hRule="exact" w:val="9648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имён числительных;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видо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-временная соотнесённость глагольных форм в тексте; употребление причастий с суффиксом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ся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;</w:t>
            </w:r>
            <w:r w:rsidRPr="00106546">
              <w:rPr>
                <w:rFonts w:ascii="Times New Roman" w:hAnsi="Times New Roman" w:cs="Times New Roman"/>
              </w:rPr>
              <w:t xml:space="preserve"> согласование причастий в словосочетаниях типа «причастие + существительное»; правильное построение предложений с одиночными деепричастиями и деепричастными оборотами; нормы употребления имён существительных и местоимений с предлогами; правильное использование предлогов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-из-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-с-, -в-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-на-;</w:t>
            </w:r>
            <w:r w:rsidRPr="00106546">
              <w:rPr>
                <w:rFonts w:ascii="Times New Roman" w:hAnsi="Times New Roman" w:cs="Times New Roman"/>
              </w:rPr>
              <w:t xml:space="preserve"> правильное образование предложно-падежных форм с предлогами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по, благодаря, согласно, вопреки, наперерез;</w:t>
            </w:r>
            <w:r w:rsidRPr="00106546">
              <w:rPr>
                <w:rFonts w:ascii="Times New Roman" w:hAnsi="Times New Roman" w:cs="Times New Roman"/>
              </w:rPr>
              <w:t xml:space="preserve"> нормы построения словосочетаний; нормы построения простого предложения; нормы согласования сказуемого с подлежащим, выраженным словосочетанием, сложносокращёнными словами, словами большинство и меньшинство, количественными сочетаниями; нормы построения предложений с однородными членами, связанными двойными союзами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 только... но и, как... так и;</w:t>
            </w:r>
            <w:r w:rsidRPr="00106546">
              <w:rPr>
                <w:rFonts w:ascii="Times New Roman" w:hAnsi="Times New Roman" w:cs="Times New Roman"/>
              </w:rPr>
              <w:t xml:space="preserve">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междометиями; нормы построения сложносочинённого предложения; нормы построения сложноподчинённого предложения,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чтобы, союзными словами какой, который; нормы построения предложений с прямой и косвенной речью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Style w:val="285pt"/>
                <w:rFonts w:eastAsia="Arial Unicode MS"/>
                <w:sz w:val="24"/>
                <w:szCs w:val="24"/>
              </w:rPr>
              <w:t>6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Орфография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6.1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Понятие «орфограмма». Буквенные и небуквенные орфограммы</w:t>
            </w:r>
          </w:p>
        </w:tc>
      </w:tr>
      <w:tr w:rsidR="009F5B25" w:rsidRPr="00106546" w:rsidTr="009363E7">
        <w:trPr>
          <w:trHeight w:hRule="exact" w:val="3763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6.2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Правописание гласных и согласных в корне слова: правописание корней с безударными проверяемыми, непроверяемыми и чередующимися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{-лаг-//-лож-; 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раст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-//-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ращ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-//-рос-; 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гар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-//-гор-; 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зар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-//-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зор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-; -клан-/7-клон-; </w:t>
            </w:r>
            <w:r w:rsidRPr="00106546">
              <w:rPr>
                <w:rStyle w:val="285pt"/>
                <w:rFonts w:eastAsia="Arial Unicode MS"/>
                <w:sz w:val="24"/>
                <w:szCs w:val="24"/>
              </w:rPr>
              <w:t xml:space="preserve">-СКОК-//-СКОЧ-;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бер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-//-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бир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~; 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блест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-//-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блист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~; -дер-//-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дир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~; -жег-//-жиг~; -мер-//-мир~; -пер-//-пир~; -стел-//-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стш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~; -тер-//-тир~; 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кас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-//-кос</w:t>
            </w:r>
            <w:r w:rsidRPr="00106546">
              <w:rPr>
                <w:rFonts w:ascii="Times New Roman" w:hAnsi="Times New Roman" w:cs="Times New Roman"/>
              </w:rPr>
              <w:t xml:space="preserve">-) гласными; правописание корней с проверяемыми, непроверяемыми, непроизносимыми согласными; правописание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ё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106546">
              <w:rPr>
                <w:rFonts w:ascii="Times New Roman" w:hAnsi="Times New Roman" w:cs="Times New Roman"/>
              </w:rPr>
              <w:t xml:space="preserve"> после шипящих в корне слова; правописание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ыии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после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ц;</w:t>
            </w:r>
            <w:r w:rsidRPr="00106546">
              <w:rPr>
                <w:rFonts w:ascii="Times New Roman" w:hAnsi="Times New Roman" w:cs="Times New Roman"/>
              </w:rPr>
              <w:t xml:space="preserve"> написание двойных согласных в именах числительных</w:t>
            </w:r>
          </w:p>
        </w:tc>
      </w:tr>
      <w:tr w:rsidR="009F5B25" w:rsidRPr="00106546" w:rsidTr="009363E7">
        <w:trPr>
          <w:trHeight w:hRule="exact" w:val="446"/>
          <w:jc w:val="center"/>
        </w:trPr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6.3</w:t>
            </w:r>
          </w:p>
        </w:tc>
        <w:tc>
          <w:tcPr>
            <w:tcW w:w="9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34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Правописание гласных и согласных в приставке слова: правописание</w:t>
            </w:r>
          </w:p>
        </w:tc>
      </w:tr>
    </w:tbl>
    <w:p w:rsidR="009F5B25" w:rsidRPr="00106546" w:rsidRDefault="009F5B25" w:rsidP="00106546">
      <w:pPr>
        <w:framePr w:w="10334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33"/>
        <w:gridCol w:w="9192"/>
      </w:tblGrid>
      <w:tr w:rsidR="009F5B25" w:rsidRPr="00106546" w:rsidTr="009363E7">
        <w:trPr>
          <w:trHeight w:hRule="exact" w:val="8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неизменяемых на письме приставок и приставок на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-з (-с);</w:t>
            </w:r>
            <w:r w:rsidRPr="00106546">
              <w:rPr>
                <w:rFonts w:ascii="Times New Roman" w:hAnsi="Times New Roman" w:cs="Times New Roman"/>
              </w:rPr>
              <w:t xml:space="preserve"> правописание гласных в приставках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пре-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при-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6.4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Правописание </w:t>
            </w:r>
            <w:r w:rsidRPr="00106546">
              <w:rPr>
                <w:rStyle w:val="213pt"/>
                <w:rFonts w:eastAsia="Arial Unicode MS"/>
                <w:sz w:val="24"/>
                <w:szCs w:val="24"/>
              </w:rPr>
              <w:t>ъ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</w:rPr>
              <w:t>ъ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6.5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Правописание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</w:rPr>
              <w:t>ыки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после приставок</w:t>
            </w:r>
          </w:p>
        </w:tc>
      </w:tr>
      <w:tr w:rsidR="009F5B25" w:rsidRPr="00106546" w:rsidTr="009363E7">
        <w:trPr>
          <w:trHeight w:hRule="exact" w:val="5030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6.6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Правописание гласных и согласных в суффиксах слов разных частей речи: правописание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ы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после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ц;</w:t>
            </w:r>
            <w:r w:rsidRPr="00106546">
              <w:rPr>
                <w:rFonts w:ascii="Times New Roman" w:hAnsi="Times New Roman" w:cs="Times New Roman"/>
              </w:rPr>
              <w:t xml:space="preserve"> правописание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 (ё)</w:t>
            </w:r>
            <w:r w:rsidRPr="00106546">
              <w:rPr>
                <w:rFonts w:ascii="Times New Roman" w:hAnsi="Times New Roman" w:cs="Times New Roman"/>
              </w:rPr>
              <w:t xml:space="preserve"> после шипящих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ц </w:t>
            </w:r>
            <w:r w:rsidRPr="00106546">
              <w:rPr>
                <w:rFonts w:ascii="Times New Roman" w:hAnsi="Times New Roman" w:cs="Times New Roman"/>
              </w:rPr>
              <w:t xml:space="preserve">в суффиксах имён существительных; правописание суффиксов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-чик-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щик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-; 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ек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ик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 (-чик-)</w:t>
            </w:r>
            <w:r w:rsidRPr="00106546">
              <w:rPr>
                <w:rFonts w:ascii="Times New Roman" w:hAnsi="Times New Roman" w:cs="Times New Roman"/>
              </w:rPr>
              <w:t xml:space="preserve"> имён существительных; правописание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</w:t>
            </w:r>
            <w:r w:rsidRPr="00106546">
              <w:rPr>
                <w:rFonts w:ascii="Times New Roman" w:hAnsi="Times New Roman" w:cs="Times New Roman"/>
              </w:rPr>
              <w:t xml:space="preserve"> после шипящих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  <w:r w:rsidRPr="00106546">
              <w:rPr>
                <w:rFonts w:ascii="Times New Roman" w:hAnsi="Times New Roman" w:cs="Times New Roman"/>
              </w:rPr>
              <w:t xml:space="preserve"> в суффиксах имён прилагательных; правописание суффиксов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ова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ева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ыва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-, -ива-;</w:t>
            </w:r>
            <w:r w:rsidRPr="00106546">
              <w:rPr>
                <w:rFonts w:ascii="Times New Roman" w:hAnsi="Times New Roman" w:cs="Times New Roman"/>
              </w:rPr>
              <w:t xml:space="preserve"> правописание гласной перед суффиксом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-л-</w:t>
            </w:r>
            <w:r w:rsidRPr="00106546">
              <w:rPr>
                <w:rFonts w:ascii="Times New Roman" w:hAnsi="Times New Roman" w:cs="Times New Roman"/>
              </w:rPr>
              <w:t xml:space="preserve"> в формах прошедшего времени глагола; правописание суффиксов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-к-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ск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</w:t>
            </w:r>
            <w:r w:rsidRPr="00106546">
              <w:rPr>
                <w:rFonts w:ascii="Times New Roman" w:hAnsi="Times New Roman" w:cs="Times New Roman"/>
              </w:rPr>
              <w:t xml:space="preserve"> имён прилагательных; правописание гласных в суффиксах причастий; правописание гласных в суффиксах деепричастий; правописание суффиксов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-а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106546">
              <w:rPr>
                <w:rFonts w:ascii="Times New Roman" w:hAnsi="Times New Roman" w:cs="Times New Roman"/>
              </w:rPr>
              <w:t xml:space="preserve"> наречий с приставками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из-, до-, с-, в-, на-, за-;</w:t>
            </w:r>
            <w:r w:rsidRPr="00106546">
              <w:rPr>
                <w:rFonts w:ascii="Times New Roman" w:hAnsi="Times New Roman" w:cs="Times New Roman"/>
              </w:rPr>
              <w:t xml:space="preserve"> правописание суффиксов наречий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-о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-е</w:t>
            </w:r>
            <w:r w:rsidRPr="00106546">
              <w:rPr>
                <w:rFonts w:ascii="Times New Roman" w:hAnsi="Times New Roman" w:cs="Times New Roman"/>
              </w:rPr>
              <w:t xml:space="preserve"> после шипящих</w:t>
            </w:r>
          </w:p>
        </w:tc>
      </w:tr>
      <w:tr w:rsidR="009F5B25" w:rsidRPr="00106546" w:rsidTr="009363E7">
        <w:trPr>
          <w:trHeight w:hRule="exact" w:val="3355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6.7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Правописание гласных и согласных в окончаниях слов разных частей речи: правописание безударных окончаний имён существительных; правописание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 (ё)</w:t>
            </w:r>
            <w:r w:rsidRPr="00106546">
              <w:rPr>
                <w:rFonts w:ascii="Times New Roman" w:hAnsi="Times New Roman" w:cs="Times New Roman"/>
              </w:rPr>
              <w:t xml:space="preserve"> после шипящих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  <w:r w:rsidRPr="00106546">
              <w:rPr>
                <w:rFonts w:ascii="Times New Roman" w:hAnsi="Times New Roman" w:cs="Times New Roman"/>
              </w:rPr>
              <w:t xml:space="preserve"> в окончаниях имён существительных; правописание безударных окончаний имён прилагательных; правописание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о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е</w:t>
            </w:r>
            <w:r w:rsidRPr="00106546">
              <w:rPr>
                <w:rFonts w:ascii="Times New Roman" w:hAnsi="Times New Roman" w:cs="Times New Roman"/>
              </w:rPr>
              <w:t xml:space="preserve"> после шипящих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ц</w:t>
            </w:r>
            <w:r w:rsidRPr="00106546">
              <w:rPr>
                <w:rFonts w:ascii="Times New Roman" w:hAnsi="Times New Roman" w:cs="Times New Roman"/>
              </w:rPr>
              <w:t xml:space="preserve"> в окончаниях имён прилагательных; правописание безударных личных окончаний глагола; нормы правописания окончаний числительных; правописание падежных окончаний причастий</w:t>
            </w:r>
          </w:p>
        </w:tc>
      </w:tr>
      <w:tr w:rsidR="009F5B25" w:rsidRPr="00106546" w:rsidTr="009363E7">
        <w:trPr>
          <w:trHeight w:hRule="exact" w:val="3346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6.8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Слитное, дефисное и раздельное написание слов разных частей речи: нормы слитного и дефисного написания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пол-</w:t>
            </w:r>
            <w:r w:rsidRPr="00106546">
              <w:rPr>
                <w:rFonts w:ascii="Times New Roman" w:hAnsi="Times New Roman" w:cs="Times New Roman"/>
              </w:rPr>
              <w:t xml:space="preserve">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полу-</w:t>
            </w:r>
            <w:r w:rsidRPr="00106546">
              <w:rPr>
                <w:rFonts w:ascii="Times New Roman" w:hAnsi="Times New Roman" w:cs="Times New Roman"/>
              </w:rPr>
              <w:t xml:space="preserve"> со словами; правописание сложных имён прилагательных; слитное, раздельное, дефисное написание числительных; слитное, раздельное и дефисное написание местоимений; слитное, раздельное и дефисное написание наречий; правописание производных предлогов; правописание союзов; правописание частиц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бы, ли, же</w:t>
            </w:r>
            <w:r w:rsidRPr="00106546">
              <w:rPr>
                <w:rFonts w:ascii="Times New Roman" w:hAnsi="Times New Roman" w:cs="Times New Roman"/>
              </w:rPr>
              <w:t xml:space="preserve"> с другими словами; дефисное написание частиц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-то, -таки, -ка</w:t>
            </w:r>
          </w:p>
        </w:tc>
      </w:tr>
      <w:tr w:rsidR="009F5B25" w:rsidRPr="00106546" w:rsidTr="009363E7">
        <w:trPr>
          <w:trHeight w:hRule="exact" w:val="864"/>
          <w:jc w:val="center"/>
        </w:trPr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6.9</w:t>
            </w:r>
          </w:p>
        </w:tc>
        <w:tc>
          <w:tcPr>
            <w:tcW w:w="9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325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Написание не (ни) со словами разных частей речи: слитное и раздельное написание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не</w:t>
            </w:r>
            <w:r w:rsidRPr="00106546">
              <w:rPr>
                <w:rFonts w:ascii="Times New Roman" w:hAnsi="Times New Roman" w:cs="Times New Roman"/>
              </w:rPr>
              <w:t xml:space="preserve"> с именами существительными; слитное и раздельное</w:t>
            </w:r>
          </w:p>
        </w:tc>
      </w:tr>
    </w:tbl>
    <w:p w:rsidR="009F5B25" w:rsidRPr="00106546" w:rsidRDefault="009F5B25" w:rsidP="00106546">
      <w:pPr>
        <w:framePr w:w="10325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0"/>
        <w:gridCol w:w="9158"/>
      </w:tblGrid>
      <w:tr w:rsidR="009F5B25" w:rsidRPr="00106546" w:rsidTr="009363E7">
        <w:trPr>
          <w:trHeight w:hRule="exact" w:val="211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написание не с именами прилагательными; слитное и раздельное написание не с глаголами; правописание местоимений с не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ни;</w:t>
            </w:r>
            <w:r w:rsidRPr="00106546">
              <w:rPr>
                <w:rFonts w:ascii="Times New Roman" w:hAnsi="Times New Roman" w:cs="Times New Roman"/>
              </w:rPr>
              <w:t xml:space="preserve"> слитное и раздельное написание не с причастиями; слитное и раздельное написание не с деепричастиями; слитное и раздельное написание не с наречиями; смысловые различия частиц не 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ни</w:t>
            </w:r>
          </w:p>
        </w:tc>
      </w:tr>
      <w:tr w:rsidR="009F5B25" w:rsidRPr="00106546" w:rsidTr="009363E7">
        <w:trPr>
          <w:trHeight w:hRule="exact" w:val="168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6.10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Правописание н и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нн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в словах разных частей речи: правописание н и </w:t>
            </w:r>
            <w:proofErr w:type="spellStart"/>
            <w:r w:rsidRPr="00106546">
              <w:rPr>
                <w:rFonts w:ascii="Times New Roman" w:hAnsi="Times New Roman" w:cs="Times New Roman"/>
              </w:rPr>
              <w:t>нн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в именах прилагательных; правописание н и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нн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в суффиксах причастий и отглагольных имён прилагательных; правописание н и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нн</w:t>
            </w:r>
            <w:proofErr w:type="spellEnd"/>
            <w:r w:rsidRPr="00106546">
              <w:rPr>
                <w:rFonts w:ascii="Times New Roman" w:hAnsi="Times New Roman" w:cs="Times New Roman"/>
              </w:rPr>
              <w:t xml:space="preserve"> в наречиях на -о (^-е^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6.11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Правописание служебных частей речи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6.12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Правописание собственных имён существительных</w:t>
            </w:r>
          </w:p>
        </w:tc>
      </w:tr>
      <w:tr w:rsidR="009F5B25" w:rsidRPr="00106546" w:rsidTr="009363E7">
        <w:trPr>
          <w:trHeight w:hRule="exact" w:val="42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6.13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Правописание сложных и сложносокращённых слов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6.14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Орфографический анализ слов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Пунктуация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Пунктуация как раздел лингвистики. Функции знаков препинания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7.2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Тире между подлежащим и сказуемым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7.3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Тире в неполном предложении</w:t>
            </w:r>
          </w:p>
        </w:tc>
      </w:tr>
      <w:tr w:rsidR="009F5B25" w:rsidRPr="00106546" w:rsidTr="009363E7">
        <w:trPr>
          <w:trHeight w:hRule="exact" w:val="168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7.4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Знаки препинания в предложении с однородными членами. Пунктуационное оформление предложений, осложнённых однородными членами, связанными бессоюзной связью, одиночным союзом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</w:t>
            </w:r>
            <w:r w:rsidRPr="00106546">
              <w:rPr>
                <w:rFonts w:ascii="Times New Roman" w:hAnsi="Times New Roman" w:cs="Times New Roman"/>
              </w:rPr>
              <w:t xml:space="preserve"> союзами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а, но, однако, зато, да</w:t>
            </w:r>
            <w:r w:rsidRPr="00106546">
              <w:rPr>
                <w:rFonts w:ascii="Times New Roman" w:hAnsi="Times New Roman" w:cs="Times New Roman"/>
              </w:rPr>
              <w:t xml:space="preserve"> (в значении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и), да</w:t>
            </w:r>
            <w:r w:rsidRPr="00106546">
              <w:rPr>
                <w:rFonts w:ascii="Times New Roman" w:hAnsi="Times New Roman" w:cs="Times New Roman"/>
              </w:rPr>
              <w:t xml:space="preserve"> (в значении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но)</w:t>
            </w:r>
          </w:p>
        </w:tc>
      </w:tr>
      <w:tr w:rsidR="009F5B25" w:rsidRPr="00106546" w:rsidTr="009363E7">
        <w:trPr>
          <w:trHeight w:hRule="exact" w:val="168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7.5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Знаки препинания в предложении с однородными членами. Нормы постановки знаков препинания в предложениях с однородными членами, связанными попарно, с помощью повторяющихся союзов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 xml:space="preserve">(и... </w:t>
            </w:r>
            <w:r w:rsidRPr="00106546">
              <w:rPr>
                <w:rStyle w:val="213pt"/>
                <w:rFonts w:eastAsia="Arial Unicode MS"/>
                <w:sz w:val="24"/>
                <w:szCs w:val="24"/>
              </w:rPr>
              <w:t xml:space="preserve">и,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</w:rPr>
              <w:t>ши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</w:rPr>
              <w:t>ши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</w:rPr>
              <w:t>либо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</w:rPr>
              <w:t>либо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</w:rPr>
              <w:t>ни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</w:rPr>
              <w:t>...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</w:rPr>
              <w:t>ни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</w:rPr>
              <w:t xml:space="preserve">,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</w:rPr>
              <w:t>то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</w:rPr>
              <w:t xml:space="preserve">... </w:t>
            </w:r>
            <w:proofErr w:type="spellStart"/>
            <w:r w:rsidRPr="00106546">
              <w:rPr>
                <w:rStyle w:val="213pt"/>
                <w:rFonts w:eastAsia="Arial Unicode MS"/>
                <w:sz w:val="24"/>
                <w:szCs w:val="24"/>
              </w:rPr>
              <w:t>то</w:t>
            </w:r>
            <w:proofErr w:type="spellEnd"/>
            <w:r w:rsidRPr="00106546">
              <w:rPr>
                <w:rStyle w:val="213pt"/>
                <w:rFonts w:eastAsia="Arial Unicode MS"/>
                <w:sz w:val="24"/>
                <w:szCs w:val="24"/>
              </w:rPr>
              <w:t>)</w:t>
            </w:r>
          </w:p>
        </w:tc>
      </w:tr>
      <w:tr w:rsidR="009F5B25" w:rsidRPr="00106546" w:rsidTr="009363E7">
        <w:trPr>
          <w:trHeight w:hRule="exact" w:val="1262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7.6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однородными членами и обобщающим словом. Нормы постановки знаков препинания в предложениях с обобщающими словами при однородных членах</w:t>
            </w:r>
          </w:p>
        </w:tc>
      </w:tr>
      <w:tr w:rsidR="009F5B25" w:rsidRPr="00106546" w:rsidTr="009363E7">
        <w:trPr>
          <w:trHeight w:hRule="exact" w:val="840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7.7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обособленными определениями. Знаки препинания в предложениях с причастным оборотом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обособленными определениями. Нормы обособления согласованных и несогласованных определений</w:t>
            </w:r>
          </w:p>
        </w:tc>
      </w:tr>
      <w:tr w:rsidR="009F5B25" w:rsidRPr="00106546" w:rsidTr="009363E7">
        <w:trPr>
          <w:trHeight w:hRule="exact" w:val="859"/>
          <w:jc w:val="center"/>
        </w:trPr>
        <w:tc>
          <w:tcPr>
            <w:tcW w:w="1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7.9</w:t>
            </w:r>
          </w:p>
        </w:tc>
        <w:tc>
          <w:tcPr>
            <w:tcW w:w="9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обособленными приложениями. Нормы обособления согласованных и несогласованных приложений</w:t>
            </w:r>
          </w:p>
        </w:tc>
      </w:tr>
    </w:tbl>
    <w:p w:rsidR="009F5B25" w:rsidRPr="00106546" w:rsidRDefault="009F5B25" w:rsidP="00106546">
      <w:pPr>
        <w:framePr w:w="1024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094"/>
        <w:gridCol w:w="9154"/>
      </w:tblGrid>
      <w:tr w:rsidR="009F5B25" w:rsidRPr="00106546" w:rsidTr="009363E7">
        <w:trPr>
          <w:trHeight w:hRule="exact" w:val="127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lastRenderedPageBreak/>
              <w:t>7.10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обособленными обстоятельствами. Знаки препинания в предложениях с одиночным деепричастием и деепричастным оборотом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7.11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обособленными обстоятельствами. Нормы обособления обстоятельств</w:t>
            </w:r>
          </w:p>
        </w:tc>
      </w:tr>
      <w:tr w:rsidR="009F5B25" w:rsidRPr="00106546" w:rsidTr="009363E7">
        <w:trPr>
          <w:trHeight w:hRule="exact" w:val="126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7.12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уточняющими членами. Нормы обособления уточняющих членов, дополнений, пояснительных и присоединительных конструкций</w:t>
            </w:r>
          </w:p>
        </w:tc>
      </w:tr>
      <w:tr w:rsidR="009F5B25" w:rsidRPr="00106546" w:rsidTr="009363E7">
        <w:trPr>
          <w:trHeight w:hRule="exact" w:val="126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7.13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со сравнительным оборотом. Нормы постановки знаков препинания в предложениях со сравнительным оборотом</w:t>
            </w:r>
          </w:p>
        </w:tc>
      </w:tr>
      <w:tr w:rsidR="009F5B25" w:rsidRPr="00106546" w:rsidTr="009363E7">
        <w:trPr>
          <w:trHeight w:hRule="exact" w:val="126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7.14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вводными и вставными конструкциями. Нормы постановки знаков препинания в предложениях с вводными и вставными конструкциями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7.15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обращениями. Нормы постановки знаков препинания в предложениях с обращениями</w:t>
            </w:r>
          </w:p>
        </w:tc>
      </w:tr>
      <w:tr w:rsidR="009F5B25" w:rsidRPr="00106546" w:rsidTr="009363E7">
        <w:trPr>
          <w:trHeight w:hRule="exact" w:val="126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7.16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предложении с междометиями. Пунктуационное выделение междометий и звукоподражательных слов в предложении. Нормы постановки знаков препинания в предложениях с междометиями</w:t>
            </w:r>
          </w:p>
        </w:tc>
      </w:tr>
      <w:tr w:rsidR="009F5B25" w:rsidRPr="00106546" w:rsidTr="009363E7">
        <w:trPr>
          <w:trHeight w:hRule="exact" w:val="1267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7.17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 xml:space="preserve">Знаки препинания в сложносочинённом предложении. Пунктуационное оформление сложных предложений, состоящих из частей, связанных союзами </w:t>
            </w:r>
            <w:r w:rsidRPr="00106546">
              <w:rPr>
                <w:rStyle w:val="213pt"/>
                <w:rFonts w:eastAsia="Arial Unicode MS"/>
                <w:sz w:val="24"/>
                <w:szCs w:val="24"/>
                <w:lang w:val="ru-RU"/>
              </w:rPr>
              <w:t>и, но, а, однако, зато, да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7.18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сложносочинённом предложении. Нормы постановки знаков препинания в сложных предложениях (обобщение)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7.19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сложноподчинённом предложении (общее представление)</w:t>
            </w:r>
          </w:p>
        </w:tc>
      </w:tr>
      <w:tr w:rsidR="009F5B25" w:rsidRPr="00106546" w:rsidTr="009363E7">
        <w:trPr>
          <w:trHeight w:hRule="exact" w:val="845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7.20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сложноподчинённом предложении. Нормы постановки знаков препинания в сложно-подчинённых предложениях</w:t>
            </w:r>
          </w:p>
        </w:tc>
      </w:tr>
      <w:tr w:rsidR="009F5B25" w:rsidRPr="00106546" w:rsidTr="009363E7">
        <w:trPr>
          <w:trHeight w:hRule="exact" w:val="1258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7.21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бессоюзном сложном предложении. Пунктуационное оформление сложных предложений, состоящих из частей, связанных бессоюзной связью</w:t>
            </w:r>
          </w:p>
        </w:tc>
      </w:tr>
      <w:tr w:rsidR="009F5B25" w:rsidRPr="00106546" w:rsidTr="009363E7">
        <w:trPr>
          <w:trHeight w:hRule="exact" w:val="1272"/>
          <w:jc w:val="center"/>
        </w:trPr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7.22</w:t>
            </w:r>
          </w:p>
        </w:tc>
        <w:tc>
          <w:tcPr>
            <w:tcW w:w="9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48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бессоюзном сложном предложении. Бессоюзные сложные предложения со значением перечисления. Запятая и точка с запятой в бессоюзном сложном предложении. Бессоюзные сложные</w:t>
            </w:r>
          </w:p>
        </w:tc>
      </w:tr>
    </w:tbl>
    <w:p w:rsidR="009F5B25" w:rsidRPr="00106546" w:rsidRDefault="009F5B25" w:rsidP="00106546">
      <w:pPr>
        <w:framePr w:w="10248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9F5B25" w:rsidRPr="00106546" w:rsidRDefault="009F5B25" w:rsidP="00106546">
      <w:pPr>
        <w:jc w:val="both"/>
        <w:rPr>
          <w:rFonts w:ascii="Times New Roman" w:hAnsi="Times New Roman" w:cs="Times New Roman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14"/>
        <w:gridCol w:w="9178"/>
      </w:tblGrid>
      <w:tr w:rsidR="009F5B25" w:rsidRPr="00106546" w:rsidTr="009363E7">
        <w:trPr>
          <w:trHeight w:hRule="exact" w:val="1694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предложения со значением причины, пояснения, дополнения. Двоеточие в бессоюзном сложном предложении. Бессоюзные сложные предложения со значением противопоставления, времени, условия и следствия, сравнения. Тире в бессоюзном сложном предложении</w:t>
            </w:r>
          </w:p>
        </w:tc>
      </w:tr>
      <w:tr w:rsidR="009F5B25" w:rsidRPr="00106546" w:rsidTr="009363E7">
        <w:trPr>
          <w:trHeight w:hRule="exact" w:val="85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7.23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в сложном предложении с разными видами связи между частями</w:t>
            </w:r>
          </w:p>
        </w:tc>
      </w:tr>
      <w:tr w:rsidR="009F5B25" w:rsidRPr="00106546" w:rsidTr="009363E7">
        <w:trPr>
          <w:trHeight w:hRule="exact" w:val="126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7.24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при передаче на письме чужой речи (прямая речь, цитирование, диалог). Пунктуационное оформление предложений с прямой речью. Пунктуационное оформление диалога на письме</w:t>
            </w:r>
          </w:p>
        </w:tc>
      </w:tr>
      <w:tr w:rsidR="009F5B25" w:rsidRPr="00106546" w:rsidTr="009363E7">
        <w:trPr>
          <w:trHeight w:hRule="exact" w:val="1680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7.25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Знаки препинания при передаче на письме чужой речи (прямая речь, цитирование, диалог). Способы включения цитат в высказывание. Нормы постановки знаков препинания в предложениях с косвенной речью, с прямой речью, при цитировании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7.26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Пунктуационный анализ предложений</w:t>
            </w:r>
          </w:p>
        </w:tc>
      </w:tr>
      <w:tr w:rsidR="009F5B25" w:rsidRPr="00106546" w:rsidTr="009363E7">
        <w:trPr>
          <w:trHeight w:hRule="exact" w:val="432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Style w:val="213pt"/>
                <w:rFonts w:eastAsia="Arial Unicode MS"/>
                <w:sz w:val="24"/>
                <w:szCs w:val="24"/>
              </w:rPr>
              <w:t>8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Выразительность русской речи</w:t>
            </w:r>
          </w:p>
        </w:tc>
      </w:tr>
      <w:tr w:rsidR="009F5B25" w:rsidRPr="00106546" w:rsidTr="009363E7">
        <w:trPr>
          <w:trHeight w:hRule="exact" w:val="427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8.1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Основные выразительные средства фонетики (звукопись)</w:t>
            </w:r>
          </w:p>
        </w:tc>
      </w:tr>
      <w:tr w:rsidR="009F5B25" w:rsidRPr="00106546" w:rsidTr="009363E7">
        <w:trPr>
          <w:trHeight w:hRule="exact" w:val="864"/>
          <w:jc w:val="center"/>
        </w:trPr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8.2</w:t>
            </w:r>
          </w:p>
        </w:tc>
        <w:tc>
          <w:tcPr>
            <w:tcW w:w="9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5B25" w:rsidRPr="00106546" w:rsidRDefault="009F5B25" w:rsidP="00106546">
            <w:pPr>
              <w:framePr w:w="10291" w:wrap="notBeside" w:vAnchor="text" w:hAnchor="text" w:xAlign="center" w:y="1"/>
              <w:jc w:val="both"/>
              <w:rPr>
                <w:rFonts w:ascii="Times New Roman" w:hAnsi="Times New Roman" w:cs="Times New Roman"/>
              </w:rPr>
            </w:pPr>
            <w:r w:rsidRPr="00106546">
              <w:rPr>
                <w:rFonts w:ascii="Times New Roman" w:hAnsi="Times New Roman" w:cs="Times New Roman"/>
              </w:rPr>
              <w:t>Основные выразительные средства лексики и фразеологии (эпитеты, метафоры, олицетворения, сравнения, гиперболы и другие)</w:t>
            </w:r>
          </w:p>
        </w:tc>
      </w:tr>
    </w:tbl>
    <w:p w:rsidR="009F5B25" w:rsidRPr="00106546" w:rsidRDefault="009F5B25" w:rsidP="00106546">
      <w:pPr>
        <w:framePr w:w="10291" w:wrap="notBeside" w:vAnchor="text" w:hAnchor="text" w:xAlign="center" w:y="1"/>
        <w:jc w:val="both"/>
        <w:rPr>
          <w:rFonts w:ascii="Times New Roman" w:hAnsi="Times New Roman" w:cs="Times New Roman"/>
        </w:rPr>
      </w:pPr>
    </w:p>
    <w:p w:rsidR="0089792E" w:rsidRPr="00106546" w:rsidRDefault="0032151A" w:rsidP="00106546">
      <w:pPr>
        <w:jc w:val="both"/>
        <w:rPr>
          <w:rFonts w:ascii="Times New Roman" w:hAnsi="Times New Roman" w:cs="Times New Roman"/>
        </w:rPr>
      </w:pPr>
    </w:p>
    <w:sectPr w:rsidR="0089792E" w:rsidRPr="001065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151A" w:rsidRDefault="0032151A">
      <w:r>
        <w:separator/>
      </w:r>
    </w:p>
  </w:endnote>
  <w:endnote w:type="continuationSeparator" w:id="0">
    <w:p w:rsidR="0032151A" w:rsidRDefault="003215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CC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1312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9" name="Надпись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rPr>
                              <w:rStyle w:val="a5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9" o:spid="_x0000_s1028" type="#_x0000_t202" style="position:absolute;margin-left:46.8pt;margin-top:821.75pt;width:49.05pt;height:8.6pt;z-index:-25165516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uO3S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RRpw0UKLtt+337Y/tr+3P+y/3X1Fk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DoQ3iSYDFo6BP2Im2e/p9xI3DAN86NmTYJneycSGwUueWFLqwmrB/tBKkz4&#10;h1RAucdCW70aiQ5i1f2qt+0RjG2wEsUdCFgKEBioFGYfGJWQHzHqYI4kmMOgw6h+yaEFzMgZDTka&#10;q9EgPIeLCdYYDeZCD6PptpVsXQHu2GSX0CYZsxI2/TTEsGsumAyWyW6KmdHz8N96HWbt/DcA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/rjt0s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472B47" w:rsidRDefault="00106546">
                    <w:r>
                      <w:rPr>
                        <w:rStyle w:val="a5"/>
                        <w:rFonts w:eastAsia="Arial Unicode MS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2336" behindDoc="1" locked="0" layoutInCell="1" allowOverlap="1">
              <wp:simplePos x="0" y="0"/>
              <wp:positionH relativeFrom="page">
                <wp:posOffset>594360</wp:posOffset>
              </wp:positionH>
              <wp:positionV relativeFrom="page">
                <wp:posOffset>10436225</wp:posOffset>
              </wp:positionV>
              <wp:extent cx="622935" cy="109220"/>
              <wp:effectExtent l="3810" t="0" r="1905" b="3175"/>
              <wp:wrapNone/>
              <wp:docPr id="8" name="Надпись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rPr>
                              <w:rStyle w:val="a5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8" o:spid="_x0000_s1029" type="#_x0000_t202" style="position:absolute;margin-left:46.8pt;margin-top:821.75pt;width:49.05pt;height:8.6pt;z-index:-25165414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Fk+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FQKE4aKNH22/b79sf21/bn/Zf7r2hm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" filled="f" stroked="f">
              <v:textbox style="mso-fit-shape-to-text:t" inset="0,0,0,0">
                <w:txbxContent>
                  <w:p w:rsidR="00472B47" w:rsidRDefault="00106546">
                    <w:r>
                      <w:rPr>
                        <w:rStyle w:val="a5"/>
                        <w:rFonts w:eastAsia="Arial Unicode MS"/>
                      </w:rPr>
                      <w:t xml:space="preserve">Изменения - </w:t>
                    </w:r>
                    <w:r>
                      <w:rPr>
                        <w:rStyle w:val="a5"/>
                        <w:rFonts w:eastAsia="Arial Unicode MS"/>
                      </w:rPr>
                      <w:t>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4384" behindDoc="1" locked="0" layoutInCell="1" allowOverlap="1">
              <wp:simplePos x="0" y="0"/>
              <wp:positionH relativeFrom="page">
                <wp:posOffset>695325</wp:posOffset>
              </wp:positionH>
              <wp:positionV relativeFrom="page">
                <wp:posOffset>10251440</wp:posOffset>
              </wp:positionV>
              <wp:extent cx="643890" cy="109220"/>
              <wp:effectExtent l="0" t="2540" r="0" b="0"/>
              <wp:wrapNone/>
              <wp:docPr id="6" name="Надпись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3890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t xml:space="preserve">Изменения - </w:t>
                          </w:r>
                          <w:r>
                            <w:rPr>
                              <w:lang w:val="en-US" w:eastAsia="en-US" w:bidi="en-US"/>
                            </w:rPr>
                            <w:t>D3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6" o:spid="_x0000_s1031" type="#_x0000_t202" style="position:absolute;margin-left:54.75pt;margin-top:807.2pt;width:50.7pt;height:8.6pt;z-index:-25165209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" filled="f" stroked="f">
              <v:textbox style="mso-fit-shape-to-text:t" inset="0,0,0,0">
                <w:txbxContent>
                  <w:p w:rsidR="00472B47" w:rsidRDefault="00106546">
                    <w:r>
                      <w:t xml:space="preserve">Изменения - </w:t>
                    </w:r>
                    <w:r>
                      <w:rPr>
                        <w:lang w:val="en-US" w:eastAsia="en-US" w:bidi="en-US"/>
                      </w:rPr>
                      <w:t>D3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7456" behindDoc="1" locked="0" layoutInCell="1" allowOverlap="1">
              <wp:simplePos x="0" y="0"/>
              <wp:positionH relativeFrom="page">
                <wp:posOffset>727710</wp:posOffset>
              </wp:positionH>
              <wp:positionV relativeFrom="page">
                <wp:posOffset>10269220</wp:posOffset>
              </wp:positionV>
              <wp:extent cx="667385" cy="73025"/>
              <wp:effectExtent l="3810" t="1270" r="0" b="1905"/>
              <wp:wrapNone/>
              <wp:docPr id="3" name="Надпись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7385" cy="730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t xml:space="preserve">Изменения </w:t>
                          </w:r>
                          <w:r>
                            <w:rPr>
                              <w:lang w:val="en-US" w:eastAsia="en-US" w:bidi="en-US"/>
                            </w:rPr>
                            <w:t>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3" o:spid="_x0000_s1034" type="#_x0000_t202" style="position:absolute;margin-left:57.3pt;margin-top:808.6pt;width:52.55pt;height:5.75pt;z-index:-25164902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" filled="f" stroked="f">
              <v:textbox style="mso-fit-shape-to-text:t" inset="0,0,0,0">
                <w:txbxContent>
                  <w:p w:rsidR="00472B47" w:rsidRDefault="00106546">
                    <w:r>
                      <w:t xml:space="preserve">Изменения </w:t>
                    </w:r>
                    <w:r>
                      <w:rPr>
                        <w:lang w:val="en-US" w:eastAsia="en-US" w:bidi="en-US"/>
                      </w:rPr>
                      <w:t>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8480" behindDoc="1" locked="0" layoutInCell="1" allowOverlap="1">
              <wp:simplePos x="0" y="0"/>
              <wp:positionH relativeFrom="page">
                <wp:posOffset>727710</wp:posOffset>
              </wp:positionH>
              <wp:positionV relativeFrom="page">
                <wp:posOffset>10269220</wp:posOffset>
              </wp:positionV>
              <wp:extent cx="622935" cy="109220"/>
              <wp:effectExtent l="3810" t="1270" r="0" b="1905"/>
              <wp:wrapNone/>
              <wp:docPr id="2" name="Надпись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t xml:space="preserve">Изменения </w:t>
                          </w:r>
                          <w:r>
                            <w:rPr>
                              <w:lang w:val="en-US" w:eastAsia="en-US" w:bidi="en-US"/>
                            </w:rPr>
                            <w:t>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2" o:spid="_x0000_s1035" type="#_x0000_t202" style="position:absolute;margin-left:57.3pt;margin-top:808.6pt;width:49.05pt;height:8.6pt;z-index:-25164800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" filled="f" stroked="f">
              <v:textbox style="mso-fit-shape-to-text:t" inset="0,0,0,0">
                <w:txbxContent>
                  <w:p w:rsidR="00472B47" w:rsidRDefault="00106546">
                    <w:r>
                      <w:t xml:space="preserve">Изменения </w:t>
                    </w:r>
                    <w:r>
                      <w:rPr>
                        <w:lang w:val="en-US" w:eastAsia="en-US" w:bidi="en-US"/>
                      </w:rPr>
                      <w:t>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9504" behindDoc="1" locked="0" layoutInCell="1" allowOverlap="1">
              <wp:simplePos x="0" y="0"/>
              <wp:positionH relativeFrom="page">
                <wp:posOffset>575945</wp:posOffset>
              </wp:positionH>
              <wp:positionV relativeFrom="page">
                <wp:posOffset>10443210</wp:posOffset>
              </wp:positionV>
              <wp:extent cx="622935" cy="109220"/>
              <wp:effectExtent l="4445" t="3810" r="1270" b="0"/>
              <wp:wrapNone/>
              <wp:docPr id="1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2935" cy="109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rPr>
                              <w:rStyle w:val="a5"/>
                              <w:rFonts w:eastAsia="Arial Unicode MS"/>
                            </w:rPr>
                            <w:t>Изменения - 03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36" type="#_x0000_t202" style="position:absolute;margin-left:45.35pt;margin-top:822.3pt;width:49.05pt;height:8.6pt;z-index:-25164697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" filled="f" stroked="f">
              <v:textbox style="mso-fit-shape-to-text:t" inset="0,0,0,0">
                <w:txbxContent>
                  <w:p w:rsidR="00472B47" w:rsidRDefault="00106546">
                    <w:r>
                      <w:rPr>
                        <w:rStyle w:val="a5"/>
                        <w:rFonts w:eastAsia="Arial Unicode MS"/>
                      </w:rPr>
                      <w:t>Изменения - 03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151A" w:rsidRDefault="0032151A">
      <w:r>
        <w:separator/>
      </w:r>
    </w:p>
  </w:footnote>
  <w:footnote w:type="continuationSeparator" w:id="0">
    <w:p w:rsidR="0032151A" w:rsidRDefault="003215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9264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2540" b="0"/>
              <wp:wrapNone/>
              <wp:docPr id="11" name="Надпись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Pr="009B544B">
                            <w:rPr>
                              <w:rStyle w:val="12pt"/>
                              <w:rFonts w:eastAsia="Arial Unicode MS"/>
                              <w:noProof/>
                            </w:rPr>
                            <w:t>108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1" o:spid="_x0000_s1026" type="#_x0000_t202" style="position:absolute;margin-left:312.45pt;margin-top:29.15pt;width:18.05pt;height:13.8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" filled="f" stroked="f">
              <v:textbox style="mso-fit-shape-to-text:t" inset="0,0,0,0">
                <w:txbxContent>
                  <w:p w:rsidR="00472B47" w:rsidRDefault="0010654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Pr="009B544B">
                      <w:rPr>
                        <w:rStyle w:val="12pt"/>
                        <w:rFonts w:eastAsia="Arial Unicode MS"/>
                        <w:noProof/>
                      </w:rPr>
                      <w:t>108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0288" behindDoc="1" locked="0" layoutInCell="1" allowOverlap="1">
              <wp:simplePos x="0" y="0"/>
              <wp:positionH relativeFrom="page">
                <wp:posOffset>3968115</wp:posOffset>
              </wp:positionH>
              <wp:positionV relativeFrom="page">
                <wp:posOffset>370205</wp:posOffset>
              </wp:positionV>
              <wp:extent cx="229235" cy="175260"/>
              <wp:effectExtent l="0" t="0" r="2540" b="0"/>
              <wp:wrapNone/>
              <wp:docPr id="10" name="Надпись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2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616E5" w:rsidRPr="005616E5">
                            <w:rPr>
                              <w:rStyle w:val="12pt"/>
                              <w:rFonts w:eastAsia="Arial Unicode MS"/>
                              <w:noProof/>
                            </w:rPr>
                            <w:t>8</w:t>
                          </w:r>
                          <w:r>
                            <w:rPr>
                              <w:rStyle w:val="12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10" o:spid="_x0000_s1027" type="#_x0000_t202" style="position:absolute;margin-left:312.45pt;margin-top:29.15pt;width:18.05pt;height:13.8pt;z-index:-25165619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" filled="f" stroked="f">
              <v:textbox style="mso-fit-shape-to-text:t" inset="0,0,0,0">
                <w:txbxContent>
                  <w:p w:rsidR="00472B47" w:rsidRDefault="0010654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616E5" w:rsidRPr="005616E5">
                      <w:rPr>
                        <w:rStyle w:val="12pt"/>
                        <w:rFonts w:eastAsia="Arial Unicode MS"/>
                        <w:noProof/>
                      </w:rPr>
                      <w:t>8</w:t>
                    </w:r>
                    <w:r>
                      <w:rPr>
                        <w:rStyle w:val="12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3360" behindDoc="1" locked="0" layoutInCell="1" allowOverlap="1">
              <wp:simplePos x="0" y="0"/>
              <wp:positionH relativeFrom="page">
                <wp:posOffset>3892550</wp:posOffset>
              </wp:positionH>
              <wp:positionV relativeFrom="page">
                <wp:posOffset>375920</wp:posOffset>
              </wp:positionV>
              <wp:extent cx="140335" cy="160655"/>
              <wp:effectExtent l="0" t="4445" r="0" b="3175"/>
              <wp:wrapNone/>
              <wp:docPr id="7" name="Надпись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03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5616E5" w:rsidRPr="005616E5">
                            <w:rPr>
                              <w:rStyle w:val="11pt"/>
                              <w:rFonts w:eastAsia="Arial Unicode MS"/>
                              <w:noProof/>
                            </w:rPr>
                            <w:t>1</w:t>
                          </w:r>
                          <w:r>
                            <w:rPr>
                              <w:rStyle w:val="11pt"/>
                              <w:rFonts w:eastAsia="Arial Unicode MS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7" o:spid="_x0000_s1030" type="#_x0000_t202" style="position:absolute;margin-left:306.5pt;margin-top:29.6pt;width:11.05pt;height:12.65pt;z-index:-25165312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" filled="f" stroked="f">
              <v:textbox style="mso-fit-shape-to-text:t" inset="0,0,0,0">
                <w:txbxContent>
                  <w:p w:rsidR="00472B47" w:rsidRDefault="00106546"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5616E5" w:rsidRPr="005616E5">
                      <w:rPr>
                        <w:rStyle w:val="11pt"/>
                        <w:rFonts w:eastAsia="Arial Unicode MS"/>
                        <w:noProof/>
                      </w:rPr>
                      <w:t>1</w:t>
                    </w:r>
                    <w:r>
                      <w:rPr>
                        <w:rStyle w:val="11pt"/>
                        <w:rFonts w:eastAsia="Arial Unicode MS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5408" behindDoc="1" locked="0" layoutInCell="1" allowOverlap="1">
              <wp:simplePos x="0" y="0"/>
              <wp:positionH relativeFrom="page">
                <wp:posOffset>3903345</wp:posOffset>
              </wp:positionH>
              <wp:positionV relativeFrom="page">
                <wp:posOffset>390525</wp:posOffset>
              </wp:positionV>
              <wp:extent cx="173990" cy="106680"/>
              <wp:effectExtent l="0" t="0" r="0" b="0"/>
              <wp:wrapNone/>
              <wp:docPr id="5" name="Надпись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990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rPr>
                              <w:rStyle w:val="105pt2pt"/>
                              <w:rFonts w:eastAsia="Arial Unicode MS"/>
                            </w:rPr>
                            <w:t>Ill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5" o:spid="_x0000_s1032" type="#_x0000_t202" style="position:absolute;margin-left:307.35pt;margin-top:30.75pt;width:13.7pt;height:8.4pt;z-index:-25165107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" filled="f" stroked="f">
              <v:textbox style="mso-fit-shape-to-text:t" inset="0,0,0,0">
                <w:txbxContent>
                  <w:p w:rsidR="00472B47" w:rsidRDefault="00106546">
                    <w:r>
                      <w:rPr>
                        <w:rStyle w:val="105pt2pt"/>
                        <w:rFonts w:eastAsia="Arial Unicode MS"/>
                      </w:rPr>
                      <w:t>Ill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9F5B25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66432" behindDoc="1" locked="0" layoutInCell="1" allowOverlap="1">
              <wp:simplePos x="0" y="0"/>
              <wp:positionH relativeFrom="page">
                <wp:posOffset>3903345</wp:posOffset>
              </wp:positionH>
              <wp:positionV relativeFrom="page">
                <wp:posOffset>390525</wp:posOffset>
              </wp:positionV>
              <wp:extent cx="194945" cy="153035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4945" cy="1530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72B47" w:rsidRDefault="00106546">
                          <w:r>
                            <w:rPr>
                              <w:rStyle w:val="105pt2pt"/>
                              <w:rFonts w:eastAsia="Arial Unicode MS"/>
                            </w:rPr>
                            <w:t>Ill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33" type="#_x0000_t202" style="position:absolute;margin-left:307.35pt;margin-top:30.75pt;width:15.35pt;height:12.05pt;z-index:-25165004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" filled="f" stroked="f">
              <v:textbox style="mso-fit-shape-to-text:t" inset="0,0,0,0">
                <w:txbxContent>
                  <w:p w:rsidR="00472B47" w:rsidRDefault="00106546">
                    <w:r>
                      <w:rPr>
                        <w:rStyle w:val="105pt2pt"/>
                        <w:rFonts w:eastAsia="Arial Unicode MS"/>
                      </w:rPr>
                      <w:t>Ill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2B47" w:rsidRDefault="0032151A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5B25"/>
    <w:rsid w:val="00084026"/>
    <w:rsid w:val="00106546"/>
    <w:rsid w:val="0032151A"/>
    <w:rsid w:val="0049693E"/>
    <w:rsid w:val="005616E5"/>
    <w:rsid w:val="007049D3"/>
    <w:rsid w:val="00862341"/>
    <w:rsid w:val="009F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3D3BF6"/>
  <w15:chartTrackingRefBased/>
  <w15:docId w15:val="{63267151-F5E4-41C9-8F6B-05C8BFBF2D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F5B2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9F5B25"/>
    <w:rPr>
      <w:color w:val="0066CC"/>
      <w:u w:val="single"/>
    </w:rPr>
  </w:style>
  <w:style w:type="character" w:customStyle="1" w:styleId="a4">
    <w:name w:val="Колонтитул_"/>
    <w:basedOn w:val="a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a5">
    <w:name w:val="Колонтитул"/>
    <w:basedOn w:val="a4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9F5B25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</w:rPr>
  </w:style>
  <w:style w:type="character" w:customStyle="1" w:styleId="12Exact">
    <w:name w:val="Заголовок №1 (2) Exact"/>
    <w:basedOn w:val="a0"/>
    <w:link w:val="12"/>
    <w:rsid w:val="009F5B25"/>
    <w:rPr>
      <w:rFonts w:ascii="Times New Roman" w:eastAsia="Times New Roman" w:hAnsi="Times New Roman" w:cs="Times New Roman"/>
      <w:b/>
      <w:bCs/>
      <w:sz w:val="50"/>
      <w:szCs w:val="50"/>
      <w:shd w:val="clear" w:color="auto" w:fill="FFFFFF"/>
      <w:lang w:val="en-US" w:bidi="en-US"/>
    </w:rPr>
  </w:style>
  <w:style w:type="character" w:customStyle="1" w:styleId="3Exact">
    <w:name w:val="Основной текст (3) Exact"/>
    <w:basedOn w:val="a0"/>
    <w:link w:val="3"/>
    <w:rsid w:val="009F5B25"/>
    <w:rPr>
      <w:rFonts w:ascii="Times New Roman" w:eastAsia="Times New Roman" w:hAnsi="Times New Roman" w:cs="Times New Roman"/>
      <w:b/>
      <w:bCs/>
      <w:w w:val="60"/>
      <w:sz w:val="18"/>
      <w:szCs w:val="18"/>
      <w:shd w:val="clear" w:color="auto" w:fill="FFFFFF"/>
    </w:rPr>
  </w:style>
  <w:style w:type="character" w:customStyle="1" w:styleId="2Exact">
    <w:name w:val="Заголовок №2 Exact"/>
    <w:basedOn w:val="a0"/>
    <w:link w:val="2"/>
    <w:rsid w:val="009F5B25"/>
    <w:rPr>
      <w:rFonts w:ascii="Times New Roman" w:eastAsia="Times New Roman" w:hAnsi="Times New Roman" w:cs="Times New Roman"/>
      <w:sz w:val="32"/>
      <w:szCs w:val="32"/>
      <w:shd w:val="clear" w:color="auto" w:fill="FFFFFF"/>
    </w:rPr>
  </w:style>
  <w:style w:type="character" w:customStyle="1" w:styleId="213pt-1ptExact">
    <w:name w:val="Заголовок №2 + 13 pt;Курсив;Интервал -1 pt Exact"/>
    <w:basedOn w:val="2Exact"/>
    <w:rsid w:val="009F5B25"/>
    <w:rPr>
      <w:rFonts w:ascii="Times New Roman" w:eastAsia="Times New Roman" w:hAnsi="Times New Roman" w:cs="Times New Roman"/>
      <w:i/>
      <w:iCs/>
      <w:color w:val="000000"/>
      <w:spacing w:val="-2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4Exact">
    <w:name w:val="Основной текст (4) Exact"/>
    <w:basedOn w:val="a0"/>
    <w:link w:val="4"/>
    <w:rsid w:val="009F5B25"/>
    <w:rPr>
      <w:rFonts w:ascii="Times New Roman" w:eastAsia="Times New Roman" w:hAnsi="Times New Roman" w:cs="Times New Roman"/>
      <w:b/>
      <w:bCs/>
      <w:spacing w:val="30"/>
      <w:shd w:val="clear" w:color="auto" w:fill="FFFFFF"/>
    </w:rPr>
  </w:style>
  <w:style w:type="character" w:customStyle="1" w:styleId="40ptExact">
    <w:name w:val="Основной текст (4) + Интервал 0 pt Exact"/>
    <w:basedOn w:val="4Exact"/>
    <w:rsid w:val="009F5B25"/>
    <w:rPr>
      <w:rFonts w:ascii="Times New Roman" w:eastAsia="Times New Roman" w:hAnsi="Times New Roman" w:cs="Times New Roman"/>
      <w:b/>
      <w:bCs/>
      <w:strike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Exact">
    <w:name w:val="Подпись к картинке Exact"/>
    <w:basedOn w:val="a0"/>
    <w:link w:val="a6"/>
    <w:rsid w:val="009F5B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"/>
    <w:rsid w:val="009F5B25"/>
    <w:rPr>
      <w:rFonts w:ascii="Franklin Gothic Medium" w:eastAsia="Franklin Gothic Medium" w:hAnsi="Franklin Gothic Medium" w:cs="Franklin Gothic Medium"/>
      <w:sz w:val="28"/>
      <w:szCs w:val="28"/>
      <w:shd w:val="clear" w:color="auto" w:fill="FFFFFF"/>
    </w:rPr>
  </w:style>
  <w:style w:type="character" w:customStyle="1" w:styleId="2Exact0">
    <w:name w:val="Основной текст (2) Exact"/>
    <w:basedOn w:val="a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9F5B25"/>
    <w:rPr>
      <w:rFonts w:ascii="Times New Roman" w:eastAsia="Times New Roman" w:hAnsi="Times New Roman" w:cs="Times New Roman"/>
      <w:b/>
      <w:bCs/>
      <w:spacing w:val="120"/>
      <w:sz w:val="36"/>
      <w:szCs w:val="36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9F5B25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20">
    <w:name w:val="Основной текст (2)_"/>
    <w:basedOn w:val="a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3pt">
    <w:name w:val="Основной текст (2) + Интервал 3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1pt">
    <w:name w:val="Колонтитул + 11 pt"/>
    <w:basedOn w:val="a4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FranklinGothicMedium23pt1pt">
    <w:name w:val="Основной текст (2) + Franklin Gothic Medium;23 pt;Курсив;Интервал 1 pt"/>
    <w:basedOn w:val="20"/>
    <w:rsid w:val="009F5B25"/>
    <w:rPr>
      <w:rFonts w:ascii="Franklin Gothic Medium" w:eastAsia="Franklin Gothic Medium" w:hAnsi="Franklin Gothic Medium" w:cs="Franklin Gothic Medium"/>
      <w:b w:val="0"/>
      <w:bCs w:val="0"/>
      <w:i/>
      <w:iCs/>
      <w:smallCaps w:val="0"/>
      <w:strike w:val="0"/>
      <w:color w:val="000000"/>
      <w:spacing w:val="3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25pt">
    <w:name w:val="Основной текст (2) + 2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50"/>
      <w:szCs w:val="50"/>
      <w:u w:val="none"/>
      <w:lang w:val="ru-RU" w:eastAsia="ru-RU" w:bidi="ru-RU"/>
    </w:rPr>
  </w:style>
  <w:style w:type="character" w:customStyle="1" w:styleId="213pt">
    <w:name w:val="Основной текст (2) + 13 pt;Курсив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a7">
    <w:name w:val="Подпись к таблице_"/>
    <w:basedOn w:val="a0"/>
    <w:link w:val="a8"/>
    <w:rsid w:val="009F5B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">
    <w:name w:val="Основной текст (2)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pt">
    <w:name w:val="Колонтитул + 12 pt"/>
    <w:basedOn w:val="a4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2">
    <w:name w:val="Заголовок №2 (2)_"/>
    <w:basedOn w:val="a0"/>
    <w:link w:val="220"/>
    <w:rsid w:val="009F5B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13pt0">
    <w:name w:val="Основной текст (2) + 13 pt;Полужирный;Курсив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1">
    <w:name w:val="Основной текст (2) + 13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3pt2pt">
    <w:name w:val="Основной текст (2) + 13 pt;Курсив;Интервал 2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2pt">
    <w:name w:val="Основной текст (2) + Интервал 2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Verdana4pt">
    <w:name w:val="Основной текст (2) + Verdana;4 pt"/>
    <w:basedOn w:val="20"/>
    <w:rsid w:val="009F5B2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75pt">
    <w:name w:val="Основной текст (2) + 7;5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13pt1pt">
    <w:name w:val="Основной текст (2) + 13 pt;Курсив;Интервал 1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Verdana55pt">
    <w:name w:val="Основной текст (2) + Verdana;5;5 pt;Курсив"/>
    <w:basedOn w:val="20"/>
    <w:rsid w:val="009F5B25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en-US" w:eastAsia="en-US" w:bidi="en-US"/>
    </w:rPr>
  </w:style>
  <w:style w:type="character" w:customStyle="1" w:styleId="2Verdana55pt0">
    <w:name w:val="Основной текст (2) + Verdana;5;5 pt"/>
    <w:basedOn w:val="20"/>
    <w:rsid w:val="009F5B25"/>
    <w:rPr>
      <w:rFonts w:ascii="Verdana" w:eastAsia="Verdana" w:hAnsi="Verdana" w:cs="Verdan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9F5B25"/>
    <w:rPr>
      <w:rFonts w:ascii="Times New Roman" w:eastAsia="Times New Roman" w:hAnsi="Times New Roman" w:cs="Times New Roman"/>
      <w:spacing w:val="20"/>
      <w:sz w:val="34"/>
      <w:szCs w:val="34"/>
      <w:shd w:val="clear" w:color="auto" w:fill="FFFFFF"/>
    </w:rPr>
  </w:style>
  <w:style w:type="character" w:customStyle="1" w:styleId="105pt2pt">
    <w:name w:val="Колонтитул + 10;5 pt;Интервал 2 pt"/>
    <w:basedOn w:val="a4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4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85pt">
    <w:name w:val="Основной текст (2) + 8;5 pt;Полужирный;Курсив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3">
    <w:name w:val="Заголовок №2 (3)_"/>
    <w:basedOn w:val="a0"/>
    <w:link w:val="230"/>
    <w:rsid w:val="009F5B2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Arial11pt">
    <w:name w:val="Колонтитул + Arial;11 pt"/>
    <w:basedOn w:val="a4"/>
    <w:rsid w:val="009F5B2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3pt2">
    <w:name w:val="Основной текст (2) + 13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CourierNew23pt">
    <w:name w:val="Основной текст (2) + Courier New;23 pt;Курсив"/>
    <w:basedOn w:val="20"/>
    <w:rsid w:val="009F5B25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6"/>
      <w:szCs w:val="46"/>
      <w:u w:val="none"/>
      <w:lang w:val="ru-RU" w:eastAsia="ru-RU" w:bidi="ru-RU"/>
    </w:rPr>
  </w:style>
  <w:style w:type="character" w:customStyle="1" w:styleId="210pt">
    <w:name w:val="Основной текст (2) + 10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</w:rPr>
  </w:style>
  <w:style w:type="character" w:customStyle="1" w:styleId="21pt">
    <w:name w:val="Основной текст (2) + Интервал 1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4pt">
    <w:name w:val="Основной текст (2) + 4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19pt">
    <w:name w:val="Основной текст (2) + 19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4">
    <w:name w:val="Заголовок №2 (4)_"/>
    <w:basedOn w:val="a0"/>
    <w:link w:val="24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">
    <w:name w:val="Основной текст (2) + 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pt">
    <w:name w:val="Основной текст (2) + 17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50">
    <w:name w:val="Заголовок №2 (5)_"/>
    <w:basedOn w:val="a0"/>
    <w:link w:val="251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CourierNew22pt">
    <w:name w:val="Основной текст (2) + Courier New;22 pt;Курсив"/>
    <w:basedOn w:val="20"/>
    <w:rsid w:val="009F5B25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0"/>
      <w:w w:val="100"/>
      <w:position w:val="0"/>
      <w:sz w:val="44"/>
      <w:szCs w:val="44"/>
      <w:u w:val="none"/>
      <w:lang w:val="ru-RU" w:eastAsia="ru-RU" w:bidi="ru-RU"/>
    </w:rPr>
  </w:style>
  <w:style w:type="character" w:customStyle="1" w:styleId="216pt">
    <w:name w:val="Основной текст (2) + 16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6">
    <w:name w:val="Заголовок №2 (6)_"/>
    <w:basedOn w:val="a0"/>
    <w:link w:val="260"/>
    <w:rsid w:val="009F5B25"/>
    <w:rPr>
      <w:rFonts w:ascii="Arial Narrow" w:eastAsia="Arial Narrow" w:hAnsi="Arial Narrow" w:cs="Arial Narrow"/>
      <w:b/>
      <w:bCs/>
      <w:sz w:val="28"/>
      <w:szCs w:val="28"/>
      <w:shd w:val="clear" w:color="auto" w:fill="FFFFFF"/>
    </w:rPr>
  </w:style>
  <w:style w:type="character" w:customStyle="1" w:styleId="224pt50">
    <w:name w:val="Основной текст (2) + 24 pt;Полужирный;Курсив;Масштаб 50%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50"/>
      <w:position w:val="0"/>
      <w:sz w:val="48"/>
      <w:szCs w:val="48"/>
      <w:u w:val="none"/>
      <w:lang w:val="ru-RU" w:eastAsia="ru-RU" w:bidi="ru-RU"/>
    </w:rPr>
  </w:style>
  <w:style w:type="character" w:customStyle="1" w:styleId="275pt0">
    <w:name w:val="Основной текст (2) + 7;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115pt1pt">
    <w:name w:val="Основной текст (2) + 11;5 pt;Полужирный;Курсив;Интервал 1 pt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15pt">
    <w:name w:val="Основной текст (2) + 11;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en-US" w:eastAsia="en-US" w:bidi="en-US"/>
    </w:rPr>
  </w:style>
  <w:style w:type="character" w:customStyle="1" w:styleId="21pt0">
    <w:name w:val="Основной текст (2) + Курсив;Интервал 1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5pt">
    <w:name w:val="Основной текст (2) + 6;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95pt">
    <w:name w:val="Основной текст (2) + 9;5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">
    <w:name w:val="Основной текст (2) + 12 pt;Полужирный;Курсив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0">
    <w:name w:val="Основной текст (2) + 12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2pt1">
    <w:name w:val="Основной текст (2) + 12 pt;Курсив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7">
    <w:name w:val="Заголовок №2 (7)_"/>
    <w:basedOn w:val="a0"/>
    <w:link w:val="270"/>
    <w:rsid w:val="009F5B2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8">
    <w:name w:val="Заголовок №2 (8)_"/>
    <w:basedOn w:val="a0"/>
    <w:link w:val="28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2pt2">
    <w:name w:val="Основной текст (2) + 12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5pt">
    <w:name w:val="Основной текст (2) + 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0"/>
      <w:szCs w:val="10"/>
      <w:u w:val="none"/>
      <w:lang w:val="ru-RU" w:eastAsia="ru-RU" w:bidi="ru-RU"/>
    </w:rPr>
  </w:style>
  <w:style w:type="character" w:customStyle="1" w:styleId="9Exact">
    <w:name w:val="Основной текст (9) Exact"/>
    <w:basedOn w:val="a0"/>
    <w:link w:val="9"/>
    <w:rsid w:val="009F5B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29">
    <w:name w:val="Заголовок №2 (9)_"/>
    <w:basedOn w:val="a0"/>
    <w:link w:val="290"/>
    <w:rsid w:val="009F5B2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Impact10pt200">
    <w:name w:val="Колонтитул + Impact;10 pt;Курсив;Масштаб 200%"/>
    <w:basedOn w:val="a4"/>
    <w:rsid w:val="009F5B25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200"/>
      <w:position w:val="0"/>
      <w:sz w:val="20"/>
      <w:szCs w:val="20"/>
      <w:u w:val="none"/>
      <w:lang w:val="en-US" w:eastAsia="en-US" w:bidi="en-US"/>
    </w:rPr>
  </w:style>
  <w:style w:type="character" w:customStyle="1" w:styleId="210">
    <w:name w:val="Заголовок №2 (10)_"/>
    <w:basedOn w:val="a0"/>
    <w:link w:val="210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Impact75pt1pt">
    <w:name w:val="Основной текст (2) + Impact;7;5 pt;Курсив;Интервал 1 pt"/>
    <w:basedOn w:val="20"/>
    <w:rsid w:val="009F5B25"/>
    <w:rPr>
      <w:rFonts w:ascii="Impact" w:eastAsia="Impact" w:hAnsi="Impact" w:cs="Impact"/>
      <w:b/>
      <w:bCs/>
      <w:i/>
      <w:iCs/>
      <w:smallCaps w:val="0"/>
      <w:strike w:val="0"/>
      <w:color w:val="000000"/>
      <w:spacing w:val="2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Impact75pt2pt">
    <w:name w:val="Основной текст (2) + Impact;7;5 pt;Курсив;Интервал 2 pt"/>
    <w:basedOn w:val="20"/>
    <w:rsid w:val="009F5B25"/>
    <w:rPr>
      <w:rFonts w:ascii="Impact" w:eastAsia="Impact" w:hAnsi="Impact" w:cs="Impact"/>
      <w:b/>
      <w:bCs/>
      <w:i/>
      <w:iCs/>
      <w:smallCaps w:val="0"/>
      <w:strike w:val="0"/>
      <w:color w:val="000000"/>
      <w:spacing w:val="50"/>
      <w:w w:val="100"/>
      <w:position w:val="0"/>
      <w:sz w:val="15"/>
      <w:szCs w:val="15"/>
      <w:u w:val="none"/>
      <w:lang w:val="en-US" w:eastAsia="en-US" w:bidi="en-US"/>
    </w:rPr>
  </w:style>
  <w:style w:type="character" w:customStyle="1" w:styleId="2Calibri85pt1pt">
    <w:name w:val="Основной текст (2) + Calibri;8;5 pt;Курсив;Интервал 1 pt"/>
    <w:basedOn w:val="20"/>
    <w:rsid w:val="009F5B25"/>
    <w:rPr>
      <w:rFonts w:ascii="Calibri" w:eastAsia="Calibri" w:hAnsi="Calibri" w:cs="Calibri"/>
      <w:b w:val="0"/>
      <w:bCs w:val="0"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13pt1pt0">
    <w:name w:val="Основной текст (2) + 13 pt;Курсив;Малые прописные;Интервал 1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3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9pt">
    <w:name w:val="Основной текст (2) + 9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85pt1pt">
    <w:name w:val="Основной текст (2) + 8;5 pt;Полужирный;Курсив;Интервал 1 pt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7"/>
      <w:szCs w:val="17"/>
      <w:u w:val="none"/>
      <w:lang w:val="en-US" w:eastAsia="en-US" w:bidi="en-US"/>
    </w:rPr>
  </w:style>
  <w:style w:type="character" w:customStyle="1" w:styleId="285pt0">
    <w:name w:val="Основной текст (2) + 8;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3pt3">
    <w:name w:val="Основной текст (2) + 13 pt;Курсив;Малые прописные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5pt2pt">
    <w:name w:val="Основной текст (2) + 10;5 pt;Полужирный;Курсив;Интервал 2 pt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5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1">
    <w:name w:val="Заголовок №2 (11)_"/>
    <w:basedOn w:val="a0"/>
    <w:link w:val="211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2">
    <w:name w:val="Заголовок №2 (12)_"/>
    <w:basedOn w:val="a0"/>
    <w:link w:val="212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3">
    <w:name w:val="Заголовок №2 (13)_"/>
    <w:basedOn w:val="a0"/>
    <w:link w:val="213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105pt">
    <w:name w:val="Колонтитул + 10;5 pt"/>
    <w:basedOn w:val="a4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14">
    <w:name w:val="Заголовок №2 (14)_"/>
    <w:basedOn w:val="a0"/>
    <w:link w:val="2140"/>
    <w:rsid w:val="009F5B2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15">
    <w:name w:val="Заголовок №2 (15)_"/>
    <w:basedOn w:val="a0"/>
    <w:link w:val="215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6">
    <w:name w:val="Заголовок №2 (16)_"/>
    <w:basedOn w:val="a0"/>
    <w:link w:val="2160"/>
    <w:rsid w:val="009F5B2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5pt0">
    <w:name w:val="Основной текст (2) + Интервал 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0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7">
    <w:name w:val="Заголовок №2 (17)_"/>
    <w:basedOn w:val="a0"/>
    <w:link w:val="217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8Exact">
    <w:name w:val="Заголовок №2 (18) Exact"/>
    <w:basedOn w:val="a0"/>
    <w:link w:val="218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19">
    <w:name w:val="Заголовок №2 (19)_"/>
    <w:basedOn w:val="a0"/>
    <w:link w:val="219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00">
    <w:name w:val="Заголовок №2 (20)_"/>
    <w:basedOn w:val="a0"/>
    <w:link w:val="2201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1">
    <w:name w:val="Заголовок №2 (21)_"/>
    <w:basedOn w:val="a0"/>
    <w:link w:val="2210"/>
    <w:rsid w:val="009F5B25"/>
    <w:rPr>
      <w:rFonts w:ascii="Book Antiqua" w:eastAsia="Book Antiqua" w:hAnsi="Book Antiqua" w:cs="Book Antiqua"/>
      <w:sz w:val="34"/>
      <w:szCs w:val="34"/>
      <w:shd w:val="clear" w:color="auto" w:fill="FFFFFF"/>
    </w:rPr>
  </w:style>
  <w:style w:type="character" w:customStyle="1" w:styleId="10Exact">
    <w:name w:val="Основной текст (10) Exact"/>
    <w:basedOn w:val="a0"/>
    <w:link w:val="10"/>
    <w:rsid w:val="009F5B2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222">
    <w:name w:val="Заголовок №2 (22)_"/>
    <w:basedOn w:val="a0"/>
    <w:link w:val="2220"/>
    <w:rsid w:val="009F5B25"/>
    <w:rPr>
      <w:rFonts w:ascii="Times New Roman" w:eastAsia="Times New Roman" w:hAnsi="Times New Roman" w:cs="Times New Roman"/>
      <w:b/>
      <w:bCs/>
      <w:spacing w:val="-10"/>
      <w:sz w:val="32"/>
      <w:szCs w:val="32"/>
      <w:shd w:val="clear" w:color="auto" w:fill="FFFFFF"/>
    </w:rPr>
  </w:style>
  <w:style w:type="character" w:customStyle="1" w:styleId="223">
    <w:name w:val="Заголовок №2 (23)_"/>
    <w:basedOn w:val="a0"/>
    <w:link w:val="223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4">
    <w:name w:val="Заголовок №2 (24)_"/>
    <w:basedOn w:val="a0"/>
    <w:link w:val="224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5">
    <w:name w:val="Заголовок №2 (25)_"/>
    <w:basedOn w:val="a0"/>
    <w:link w:val="225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26">
    <w:name w:val="Заголовок №2 (26)_"/>
    <w:basedOn w:val="a0"/>
    <w:link w:val="226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1pt">
    <w:name w:val="Основной текст (2) + 11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LucidaSansUnicode95pt">
    <w:name w:val="Основной текст (2) + Lucida Sans Unicode;9;5 pt"/>
    <w:basedOn w:val="20"/>
    <w:rsid w:val="009F5B25"/>
    <w:rPr>
      <w:rFonts w:ascii="Lucida Sans Unicode" w:eastAsia="Lucida Sans Unicode" w:hAnsi="Lucida Sans Unicode" w:cs="Lucida Sans Unicode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1pt0">
    <w:name w:val="Основной текст (2) + 11 pt;Полужирный;Курсив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27">
    <w:name w:val="Заголовок №2 (27)_"/>
    <w:basedOn w:val="a0"/>
    <w:link w:val="227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28">
    <w:name w:val="Заголовок №2 (28)_"/>
    <w:basedOn w:val="a0"/>
    <w:link w:val="2280"/>
    <w:rsid w:val="009F5B25"/>
    <w:rPr>
      <w:rFonts w:ascii="Times New Roman" w:eastAsia="Times New Roman" w:hAnsi="Times New Roman" w:cs="Times New Roman"/>
      <w:b/>
      <w:bCs/>
      <w:sz w:val="30"/>
      <w:szCs w:val="30"/>
      <w:shd w:val="clear" w:color="auto" w:fill="FFFFFF"/>
    </w:rPr>
  </w:style>
  <w:style w:type="character" w:customStyle="1" w:styleId="229">
    <w:name w:val="Заголовок №2 (29)_"/>
    <w:basedOn w:val="a0"/>
    <w:link w:val="2290"/>
    <w:rsid w:val="009F5B25"/>
    <w:rPr>
      <w:rFonts w:ascii="Corbel" w:eastAsia="Corbel" w:hAnsi="Corbel" w:cs="Corbel"/>
      <w:sz w:val="36"/>
      <w:szCs w:val="36"/>
      <w:shd w:val="clear" w:color="auto" w:fill="FFFFFF"/>
    </w:rPr>
  </w:style>
  <w:style w:type="character" w:customStyle="1" w:styleId="2a">
    <w:name w:val="Основной текст (2) + Малые прописные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6pt0">
    <w:name w:val="Основной текст (2) + 16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1">
    <w:name w:val="Основной текст (2) + 16 pt;Малые прописные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en-US" w:eastAsia="en-US" w:bidi="en-US"/>
    </w:rPr>
  </w:style>
  <w:style w:type="character" w:customStyle="1" w:styleId="218pt66">
    <w:name w:val="Основной текст (2) + 18 pt;Полужирный;Масштаб 66%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66"/>
      <w:position w:val="0"/>
      <w:sz w:val="36"/>
      <w:szCs w:val="36"/>
      <w:u w:val="none"/>
      <w:lang w:val="ru-RU" w:eastAsia="ru-RU" w:bidi="ru-RU"/>
    </w:rPr>
  </w:style>
  <w:style w:type="character" w:customStyle="1" w:styleId="213pt1pt1">
    <w:name w:val="Основной текст (2) + 13 pt;Полужирный;Курсив;Интервал 1 pt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3pt">
    <w:name w:val="Основной текст (2) + Impact;13 pt"/>
    <w:basedOn w:val="20"/>
    <w:rsid w:val="009F5B25"/>
    <w:rPr>
      <w:rFonts w:ascii="Impact" w:eastAsia="Impact" w:hAnsi="Impact" w:cs="Impact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Tahoma12pt">
    <w:name w:val="Основной текст (2) + Tahoma;12 pt;Курсив"/>
    <w:basedOn w:val="20"/>
    <w:rsid w:val="009F5B2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Tahoma15pt1pt">
    <w:name w:val="Основной текст (2) + Tahoma;15 pt;Полужирный;Интервал 1 pt"/>
    <w:basedOn w:val="20"/>
    <w:rsid w:val="009F5B25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3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Tahoma12pt-1pt">
    <w:name w:val="Основной текст (2) + Tahoma;12 pt;Курсив;Интервал -1 pt"/>
    <w:basedOn w:val="20"/>
    <w:rsid w:val="009F5B25"/>
    <w:rPr>
      <w:rFonts w:ascii="Tahoma" w:eastAsia="Tahoma" w:hAnsi="Tahoma" w:cs="Tahoma"/>
      <w:b w:val="0"/>
      <w:bCs w:val="0"/>
      <w:i/>
      <w:iCs/>
      <w:smallCaps w:val="0"/>
      <w:strike w:val="0"/>
      <w:color w:val="000000"/>
      <w:spacing w:val="-2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8pt2pt">
    <w:name w:val="Основной текст (2) + 18 pt;Полужирный;Курсив;Интервал 2 pt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8pt">
    <w:name w:val="Основной текст (2) + 18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">
    <w:name w:val="Основной текст (2) + Corbel;13 pt;Полужирный"/>
    <w:basedOn w:val="20"/>
    <w:rsid w:val="009F5B25"/>
    <w:rPr>
      <w:rFonts w:ascii="Corbel" w:eastAsia="Corbel" w:hAnsi="Corbel" w:cs="Corbe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15pt">
    <w:name w:val="Основной текст (2) + Impact;15 pt;Курсив"/>
    <w:basedOn w:val="20"/>
    <w:rsid w:val="009F5B25"/>
    <w:rPr>
      <w:rFonts w:ascii="Impact" w:eastAsia="Impact" w:hAnsi="Impact" w:cs="Impact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218pt-1pt">
    <w:name w:val="Основной текст (2) + 18 pt;Малые прописные;Интервал -1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-2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rbel13pt0">
    <w:name w:val="Основной текст (2) + Corbel;13 pt;Полужирный;Малые прописные"/>
    <w:basedOn w:val="20"/>
    <w:rsid w:val="009F5B25"/>
    <w:rPr>
      <w:rFonts w:ascii="Corbel" w:eastAsia="Corbel" w:hAnsi="Corbel" w:cs="Corbel"/>
      <w:b/>
      <w:bCs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1pt60">
    <w:name w:val="Основной текст (2) + 15 pt;Курсив;Интервал 1 pt;Масштаб 60%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60"/>
      <w:position w:val="0"/>
      <w:sz w:val="30"/>
      <w:szCs w:val="30"/>
      <w:u w:val="none"/>
      <w:lang w:val="en-US" w:eastAsia="en-US" w:bidi="en-US"/>
    </w:rPr>
  </w:style>
  <w:style w:type="character" w:customStyle="1" w:styleId="29pt0">
    <w:name w:val="Основной текст (2) + 9 pt;Малые прописные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15pt75">
    <w:name w:val="Основной текст (2) + 15 pt;Масштаб 75%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75"/>
      <w:position w:val="0"/>
      <w:sz w:val="30"/>
      <w:szCs w:val="30"/>
      <w:u w:val="none"/>
      <w:lang w:val="ru-RU" w:eastAsia="ru-RU" w:bidi="ru-RU"/>
    </w:rPr>
  </w:style>
  <w:style w:type="character" w:customStyle="1" w:styleId="218pt1pt">
    <w:name w:val="Основной текст (2) + 18 pt;Курсив;Интервал 1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3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17pt0">
    <w:name w:val="Основной текст (2) + 17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34"/>
      <w:szCs w:val="34"/>
      <w:u w:val="none"/>
      <w:lang w:val="ru-RU" w:eastAsia="ru-RU" w:bidi="ru-RU"/>
    </w:rPr>
  </w:style>
  <w:style w:type="character" w:customStyle="1" w:styleId="23pt0">
    <w:name w:val="Основной текст (2) + Курсив;Интервал 3 pt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6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b">
    <w:name w:val="Основной текст (2) + Курсив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pt">
    <w:name w:val="Основной текст (2) + 9;5 pt;Полужирный;Курсив;Интервал 1 pt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FranklinGothicMediumCond18pt">
    <w:name w:val="Основной текст (2) + Franklin Gothic Medium Cond;18 pt"/>
    <w:basedOn w:val="20"/>
    <w:rsid w:val="009F5B25"/>
    <w:rPr>
      <w:rFonts w:ascii="Franklin Gothic Medium Cond" w:eastAsia="Franklin Gothic Medium Cond" w:hAnsi="Franklin Gothic Medium Cond" w:cs="Franklin Gothic Medium Cond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2pt0">
    <w:name w:val="Основной текст (2) + Курсив;Интервал 2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5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5pt">
    <w:name w:val="Основной текст (2) + 1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8pt0">
    <w:name w:val="Основной текст (2) + 18 pt;Полужирный;Курсив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36"/>
      <w:szCs w:val="36"/>
      <w:u w:val="none"/>
      <w:lang w:val="ru-RU" w:eastAsia="ru-RU" w:bidi="ru-RU"/>
    </w:rPr>
  </w:style>
  <w:style w:type="character" w:customStyle="1" w:styleId="2Consolas16pt1pt">
    <w:name w:val="Основной текст (2) + Consolas;16 pt;Полужирный;Курсив;Интервал 1 pt"/>
    <w:basedOn w:val="20"/>
    <w:rsid w:val="009F5B25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2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ambria10pt0pt">
    <w:name w:val="Основной текст (2) + Cambria;10 pt;Полужирный;Курсив;Интервал 0 pt"/>
    <w:basedOn w:val="20"/>
    <w:rsid w:val="009F5B25"/>
    <w:rPr>
      <w:rFonts w:ascii="Cambria" w:eastAsia="Cambria" w:hAnsi="Cambria" w:cs="Cambria"/>
      <w:b/>
      <w:bCs/>
      <w:i/>
      <w:iCs/>
      <w:smallCaps w:val="0"/>
      <w:strike w:val="0"/>
      <w:color w:val="000000"/>
      <w:spacing w:val="1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9pt1">
    <w:name w:val="Основной текст (2) + 9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2pt1">
    <w:name w:val="Основной текст (2) + Полужирный;Интервал 2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215pt0">
    <w:name w:val="Основной текст (2) + 15 pt;Малые прописные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1pt1">
    <w:name w:val="Основной текст (2) + Малые прописные;Интервал 1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color w:val="000000"/>
      <w:spacing w:val="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1pt">
    <w:name w:val="Основной текст (2) + 9 pt;Полужирный;Курсив;Интервал 1 pt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3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Cambria10pt">
    <w:name w:val="Основной текст (2) + Cambria;10 pt;Малые прописные"/>
    <w:basedOn w:val="20"/>
    <w:rsid w:val="009F5B25"/>
    <w:rPr>
      <w:rFonts w:ascii="Cambria" w:eastAsia="Cambria" w:hAnsi="Cambria" w:cs="Cambria"/>
      <w:b/>
      <w:bCs/>
      <w:i w:val="0"/>
      <w:iCs w:val="0"/>
      <w:smallCaps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ambria10pt0">
    <w:name w:val="Основной текст (2) + Cambria;10 pt"/>
    <w:basedOn w:val="20"/>
    <w:rsid w:val="009F5B25"/>
    <w:rPr>
      <w:rFonts w:ascii="Cambria" w:eastAsia="Cambria" w:hAnsi="Cambria" w:cs="Cambria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Consolas7pt3pt">
    <w:name w:val="Основной текст (2) + Consolas;7 pt;Полужирный;Курсив;Интервал 3 pt"/>
    <w:basedOn w:val="20"/>
    <w:rsid w:val="009F5B25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6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8pt">
    <w:name w:val="Основной текст (2) + 8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Consolas16pt">
    <w:name w:val="Основной текст (2) + Consolas;16 pt;Полужирный;Курсив"/>
    <w:basedOn w:val="20"/>
    <w:rsid w:val="009F5B25"/>
    <w:rPr>
      <w:rFonts w:ascii="Consolas" w:eastAsia="Consolas" w:hAnsi="Consolas" w:cs="Consolas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Impact13pt0">
    <w:name w:val="Основной текст (2) + Impact;13 pt;Малые прописные"/>
    <w:basedOn w:val="20"/>
    <w:rsid w:val="009F5B25"/>
    <w:rPr>
      <w:rFonts w:ascii="Impact" w:eastAsia="Impact" w:hAnsi="Impact" w:cs="Impact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5pt2pt60">
    <w:name w:val="Основной текст (2) + 15 pt;Курсив;Интервал 2 pt;Масштаб 60%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15pt60">
    <w:name w:val="Основной текст (2) + 15 pt;Курсив;Масштаб 60%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60"/>
      <w:position w:val="0"/>
      <w:sz w:val="30"/>
      <w:szCs w:val="30"/>
      <w:u w:val="none"/>
      <w:lang w:val="ru-RU" w:eastAsia="ru-RU" w:bidi="ru-RU"/>
    </w:rPr>
  </w:style>
  <w:style w:type="character" w:customStyle="1" w:styleId="2300">
    <w:name w:val="Заголовок №2 (30)_"/>
    <w:basedOn w:val="a0"/>
    <w:link w:val="2301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16pt8pt">
    <w:name w:val="Основной текст (2) + 16 pt;Интервал 8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7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6pt">
    <w:name w:val="Основной текст (2) + Segoe UI;16 pt;Полужирный"/>
    <w:basedOn w:val="20"/>
    <w:rsid w:val="009F5B2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SegoeUI11pt1pt">
    <w:name w:val="Основной текст (2) + Segoe UI;11 pt;Курсив;Интервал 1 pt"/>
    <w:basedOn w:val="20"/>
    <w:rsid w:val="009F5B25"/>
    <w:rPr>
      <w:rFonts w:ascii="Segoe UI" w:eastAsia="Segoe UI" w:hAnsi="Segoe UI" w:cs="Segoe UI"/>
      <w:b w:val="0"/>
      <w:bCs w:val="0"/>
      <w:i/>
      <w:iCs/>
      <w:smallCaps w:val="0"/>
      <w:strike w:val="0"/>
      <w:color w:val="000000"/>
      <w:spacing w:val="2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TrebuchetMS15pt-2pt">
    <w:name w:val="Основной текст (2) + Trebuchet MS;15 pt;Интервал -2 pt"/>
    <w:basedOn w:val="20"/>
    <w:rsid w:val="009F5B25"/>
    <w:rPr>
      <w:rFonts w:ascii="Trebuchet MS" w:eastAsia="Trebuchet MS" w:hAnsi="Trebuchet MS" w:cs="Trebuchet MS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SegoeUI16pt3pt">
    <w:name w:val="Основной текст (2) + Segoe UI;16 pt;Полужирный;Интервал 3 pt"/>
    <w:basedOn w:val="20"/>
    <w:rsid w:val="009F5B25"/>
    <w:rPr>
      <w:rFonts w:ascii="Segoe UI" w:eastAsia="Segoe UI" w:hAnsi="Segoe UI" w:cs="Segoe UI"/>
      <w:b/>
      <w:bCs/>
      <w:i w:val="0"/>
      <w:iCs w:val="0"/>
      <w:smallCaps w:val="0"/>
      <w:strike w:val="0"/>
      <w:color w:val="000000"/>
      <w:spacing w:val="6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8pt40">
    <w:name w:val="Основной текст (2) + 18 pt;Полужирный;Курсив;Масштаб 40%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40"/>
      <w:position w:val="0"/>
      <w:sz w:val="36"/>
      <w:szCs w:val="36"/>
      <w:u w:val="none"/>
      <w:lang w:val="ru-RU" w:eastAsia="ru-RU" w:bidi="ru-RU"/>
    </w:rPr>
  </w:style>
  <w:style w:type="character" w:customStyle="1" w:styleId="2Candara11pt">
    <w:name w:val="Основной текст (2) + Candara;11 pt"/>
    <w:basedOn w:val="20"/>
    <w:rsid w:val="009F5B25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Candara12pt">
    <w:name w:val="Основной текст (2) + Candara;12 pt"/>
    <w:basedOn w:val="20"/>
    <w:rsid w:val="009F5B25"/>
    <w:rPr>
      <w:rFonts w:ascii="Candara" w:eastAsia="Candara" w:hAnsi="Candara" w:cs="Candara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31">
    <w:name w:val="Заголовок №2 (31)_"/>
    <w:basedOn w:val="a0"/>
    <w:link w:val="2310"/>
    <w:rsid w:val="009F5B25"/>
    <w:rPr>
      <w:rFonts w:ascii="Constantia" w:eastAsia="Constantia" w:hAnsi="Constantia" w:cs="Constantia"/>
      <w:spacing w:val="-10"/>
      <w:sz w:val="32"/>
      <w:szCs w:val="32"/>
      <w:shd w:val="clear" w:color="auto" w:fill="FFFFFF"/>
    </w:rPr>
  </w:style>
  <w:style w:type="character" w:customStyle="1" w:styleId="232">
    <w:name w:val="Заголовок №2 (32)_"/>
    <w:basedOn w:val="a0"/>
    <w:link w:val="2320"/>
    <w:rsid w:val="009F5B2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33">
    <w:name w:val="Заголовок №2 (33)_"/>
    <w:basedOn w:val="a0"/>
    <w:link w:val="2330"/>
    <w:rsid w:val="009F5B25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34">
    <w:name w:val="Заголовок №2 (34)_"/>
    <w:basedOn w:val="a0"/>
    <w:link w:val="2340"/>
    <w:rsid w:val="009F5B25"/>
    <w:rPr>
      <w:rFonts w:ascii="Century Gothic" w:eastAsia="Century Gothic" w:hAnsi="Century Gothic" w:cs="Century Gothic"/>
      <w:sz w:val="26"/>
      <w:szCs w:val="26"/>
      <w:shd w:val="clear" w:color="auto" w:fill="FFFFFF"/>
    </w:rPr>
  </w:style>
  <w:style w:type="character" w:customStyle="1" w:styleId="2BookmanOldStyle13pt">
    <w:name w:val="Основной текст (2) + Bookman Old Style;13 pt;Курсив"/>
    <w:basedOn w:val="20"/>
    <w:rsid w:val="009F5B25"/>
    <w:rPr>
      <w:rFonts w:ascii="Bookman Old Style" w:eastAsia="Bookman Old Style" w:hAnsi="Bookman Old Style" w:cs="Bookman Old Style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Impact75pt">
    <w:name w:val="Основной текст (2) + Impact;7;5 pt;Курсив"/>
    <w:basedOn w:val="20"/>
    <w:rsid w:val="009F5B25"/>
    <w:rPr>
      <w:rFonts w:ascii="Impact" w:eastAsia="Impact" w:hAnsi="Impact" w:cs="Impact"/>
      <w:b/>
      <w:bCs/>
      <w:i/>
      <w:iCs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35">
    <w:name w:val="Заголовок №2 (35)_"/>
    <w:basedOn w:val="a0"/>
    <w:link w:val="235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36">
    <w:name w:val="Заголовок №2 (36)_"/>
    <w:basedOn w:val="a0"/>
    <w:link w:val="2360"/>
    <w:rsid w:val="009F5B25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45pt">
    <w:name w:val="Основной текст (2) + 4;5 pt;Полужирный;Курсив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45pt0">
    <w:name w:val="Основной текст (2) + 4;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105pt1pt">
    <w:name w:val="Основной текст (2) + 10;5 pt;Полужирный;Курсив;Интервал 1 pt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20"/>
      <w:w w:val="100"/>
      <w:position w:val="0"/>
      <w:sz w:val="21"/>
      <w:szCs w:val="21"/>
      <w:u w:val="none"/>
      <w:lang w:val="en-US" w:eastAsia="en-US" w:bidi="en-US"/>
    </w:rPr>
  </w:style>
  <w:style w:type="character" w:customStyle="1" w:styleId="210pt0">
    <w:name w:val="Основной текст (2) + 10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Corbel13pt1">
    <w:name w:val="Основной текст (2) + Corbel;13 pt;Курсив"/>
    <w:basedOn w:val="20"/>
    <w:rsid w:val="009F5B25"/>
    <w:rPr>
      <w:rFonts w:ascii="Corbel" w:eastAsia="Corbel" w:hAnsi="Corbel" w:cs="Corbel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character" w:customStyle="1" w:styleId="210pt1pt">
    <w:name w:val="Основной текст (2) + 10 pt;Полужирный;Интервал 1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0"/>
      <w:szCs w:val="20"/>
      <w:u w:val="none"/>
      <w:lang w:val="en-US" w:eastAsia="en-US" w:bidi="en-US"/>
    </w:rPr>
  </w:style>
  <w:style w:type="character" w:customStyle="1" w:styleId="2115pt0">
    <w:name w:val="Основной текст (2) + 11;5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ArialNarrow65pt">
    <w:name w:val="Основной текст (2) + Arial Narrow;6;5 pt;Курсив"/>
    <w:basedOn w:val="20"/>
    <w:rsid w:val="009F5B25"/>
    <w:rPr>
      <w:rFonts w:ascii="Arial Narrow" w:eastAsia="Arial Narrow" w:hAnsi="Arial Narrow" w:cs="Arial Narrow"/>
      <w:b/>
      <w:bCs/>
      <w:i/>
      <w:iCs/>
      <w:smallCaps w:val="0"/>
      <w:strike w:val="0"/>
      <w:color w:val="000000"/>
      <w:spacing w:val="0"/>
      <w:w w:val="100"/>
      <w:position w:val="0"/>
      <w:sz w:val="13"/>
      <w:szCs w:val="13"/>
      <w:u w:val="none"/>
      <w:lang w:val="ru-RU" w:eastAsia="ru-RU" w:bidi="ru-RU"/>
    </w:rPr>
  </w:style>
  <w:style w:type="character" w:customStyle="1" w:styleId="212pt0pt">
    <w:name w:val="Основной текст (2) + 12 pt;Курсив;Интервал 0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1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5pt1">
    <w:name w:val="Основной текст (2) + 15 pt;Курсив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30"/>
      <w:szCs w:val="30"/>
      <w:u w:val="none"/>
      <w:lang w:val="en-US" w:eastAsia="en-US" w:bidi="en-US"/>
    </w:rPr>
  </w:style>
  <w:style w:type="character" w:customStyle="1" w:styleId="2Arial25pt">
    <w:name w:val="Основной текст (2) + Arial;25 pt;Курсив"/>
    <w:basedOn w:val="20"/>
    <w:rsid w:val="009F5B2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50"/>
      <w:szCs w:val="50"/>
      <w:u w:val="none"/>
      <w:lang w:val="en-US" w:eastAsia="en-US" w:bidi="en-US"/>
    </w:rPr>
  </w:style>
  <w:style w:type="character" w:customStyle="1" w:styleId="2115pt1pt0">
    <w:name w:val="Основной текст (2) + 11;5 pt;Полужирный;Интервал 1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2pt0pt0">
    <w:name w:val="Основной текст (2) + 12 pt;Курсив;Малые прописные;Интервал 0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/>
      <w:strike w:val="0"/>
      <w:color w:val="000000"/>
      <w:spacing w:val="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115pt1pt1">
    <w:name w:val="Основной текст (2) + 11;5 pt;Полужирный;Малые прописные;Интервал 1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3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95pt1pt0">
    <w:name w:val="Основной текст (2) + 9;5 pt;Интервал 1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3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12pt1pt">
    <w:name w:val="Основной текст (2) + 12 pt;Курсив;Интервал 1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45pt1">
    <w:name w:val="Основной текст (2) + 4;5 pt;Курсив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2FranklinGothicHeavy4pt">
    <w:name w:val="Основной текст (2) + Franklin Gothic Heavy;4 pt;Курсив"/>
    <w:basedOn w:val="20"/>
    <w:rsid w:val="009F5B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295pt0">
    <w:name w:val="Основной текст (2) + 9;5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Arial12pt40">
    <w:name w:val="Основной текст (2) + Arial;12 pt;Масштаб 40%"/>
    <w:basedOn w:val="20"/>
    <w:rsid w:val="009F5B25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40"/>
      <w:position w:val="0"/>
      <w:sz w:val="24"/>
      <w:szCs w:val="24"/>
      <w:u w:val="none"/>
      <w:lang w:val="ru-RU" w:eastAsia="ru-RU" w:bidi="ru-RU"/>
    </w:rPr>
  </w:style>
  <w:style w:type="character" w:customStyle="1" w:styleId="216pt2pt">
    <w:name w:val="Основной текст (2) + 16 pt;Полужирный;Интервал 2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Corbel19pt">
    <w:name w:val="Основной текст (2) + Corbel;19 pt"/>
    <w:basedOn w:val="20"/>
    <w:rsid w:val="009F5B25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6pt2pt0">
    <w:name w:val="Основной текст (2) + 16 pt;Полужирный;Малые прописные;Интервал 2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5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6pt2">
    <w:name w:val="Основной текст (2) + 16 pt;Полужирный;Малые прописные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32"/>
      <w:szCs w:val="32"/>
      <w:u w:val="none"/>
      <w:lang w:val="ru-RU" w:eastAsia="ru-RU" w:bidi="ru-RU"/>
    </w:rPr>
  </w:style>
  <w:style w:type="character" w:customStyle="1" w:styleId="2115pt1">
    <w:name w:val="Основной текст (2) + 11;5 pt;Полужирный;Курсив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210pt1">
    <w:name w:val="Основной текст (2) + 10 pt;Курсив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8pt0">
    <w:name w:val="Основной текст (2) + 8 pt;Курсив"/>
    <w:basedOn w:val="20"/>
    <w:rsid w:val="009F5B25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en-US" w:eastAsia="en-US" w:bidi="en-US"/>
    </w:rPr>
  </w:style>
  <w:style w:type="character" w:customStyle="1" w:styleId="212pt0pt1">
    <w:name w:val="Основной текст (2) + 12 pt;Полужирный;Интервал 0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1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Corbel10pt">
    <w:name w:val="Основной текст (2) + Corbel;10 pt;Курсив"/>
    <w:basedOn w:val="20"/>
    <w:rsid w:val="009F5B25"/>
    <w:rPr>
      <w:rFonts w:ascii="Corbel" w:eastAsia="Corbel" w:hAnsi="Corbel" w:cs="Corbe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FranklinGothicHeavy55pt">
    <w:name w:val="Основной текст (2) + Franklin Gothic Heavy;5;5 pt;Курсив"/>
    <w:basedOn w:val="20"/>
    <w:rsid w:val="009F5B25"/>
    <w:rPr>
      <w:rFonts w:ascii="Franklin Gothic Heavy" w:eastAsia="Franklin Gothic Heavy" w:hAnsi="Franklin Gothic Heavy" w:cs="Franklin Gothic Heavy"/>
      <w:b w:val="0"/>
      <w:bCs w:val="0"/>
      <w:i/>
      <w:iCs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7pt2pt">
    <w:name w:val="Основной текст (2) + 7 pt;Полужирный;Интервал 2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4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7pt1pt">
    <w:name w:val="Основной текст (2) + 7 pt;Полужирный;Интервал 1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55pt">
    <w:name w:val="Основной текст (2) + Corbel;5;5 pt"/>
    <w:basedOn w:val="20"/>
    <w:rsid w:val="009F5B25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lang w:val="ru-RU" w:eastAsia="ru-RU" w:bidi="ru-RU"/>
    </w:rPr>
  </w:style>
  <w:style w:type="character" w:customStyle="1" w:styleId="2Arial37pt-1pt">
    <w:name w:val="Основной текст (2) + Arial;37 pt;Полужирный;Малые прописные;Интервал -1 pt"/>
    <w:basedOn w:val="20"/>
    <w:rsid w:val="009F5B25"/>
    <w:rPr>
      <w:rFonts w:ascii="Arial" w:eastAsia="Arial" w:hAnsi="Arial" w:cs="Arial"/>
      <w:b/>
      <w:bCs/>
      <w:i w:val="0"/>
      <w:iCs w:val="0"/>
      <w:smallCaps/>
      <w:strike w:val="0"/>
      <w:color w:val="000000"/>
      <w:spacing w:val="-30"/>
      <w:w w:val="100"/>
      <w:position w:val="0"/>
      <w:sz w:val="74"/>
      <w:szCs w:val="74"/>
      <w:u w:val="none"/>
      <w:lang w:val="en-US" w:eastAsia="en-US" w:bidi="en-US"/>
    </w:rPr>
  </w:style>
  <w:style w:type="character" w:customStyle="1" w:styleId="27pt">
    <w:name w:val="Основной текст (2) + 7 pt;Полужирный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lang w:val="ru-RU" w:eastAsia="ru-RU" w:bidi="ru-RU"/>
    </w:rPr>
  </w:style>
  <w:style w:type="character" w:customStyle="1" w:styleId="2Corbel">
    <w:name w:val="Основной текст (2) + Corbel"/>
    <w:basedOn w:val="20"/>
    <w:rsid w:val="009F5B25"/>
    <w:rPr>
      <w:rFonts w:ascii="Corbel" w:eastAsia="Corbel" w:hAnsi="Corbel" w:cs="Corbe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5pt1">
    <w:name w:val="Основной текст (2) + 9;5 pt;Полужирный;Малые прописные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/>
      <w:strike w:val="0"/>
      <w:color w:val="000000"/>
      <w:spacing w:val="0"/>
      <w:w w:val="100"/>
      <w:position w:val="0"/>
      <w:sz w:val="19"/>
      <w:szCs w:val="19"/>
      <w:u w:val="none"/>
      <w:lang w:val="en-US" w:eastAsia="en-US" w:bidi="en-US"/>
    </w:rPr>
  </w:style>
  <w:style w:type="character" w:customStyle="1" w:styleId="213pt-2pt">
    <w:name w:val="Основной текст (2) + 13 pt;Курсив;Интервал -2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pt">
    <w:name w:val="Основной текст (2) + 39 pt;Курсив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78"/>
      <w:szCs w:val="78"/>
      <w:u w:val="none"/>
      <w:lang w:val="en-US" w:eastAsia="en-US" w:bidi="en-US"/>
    </w:rPr>
  </w:style>
  <w:style w:type="character" w:customStyle="1" w:styleId="239pt0">
    <w:name w:val="Основной текст (2) + 39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8"/>
      <w:szCs w:val="78"/>
      <w:u w:val="none"/>
      <w:lang w:val="ru-RU" w:eastAsia="ru-RU" w:bidi="ru-RU"/>
    </w:rPr>
  </w:style>
  <w:style w:type="character" w:customStyle="1" w:styleId="2FranklinGothicHeavy35pt">
    <w:name w:val="Основной текст (2) + Franklin Gothic Heavy;35 pt"/>
    <w:basedOn w:val="20"/>
    <w:rsid w:val="009F5B25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70"/>
      <w:szCs w:val="70"/>
      <w:u w:val="none"/>
      <w:lang w:val="ru-RU" w:eastAsia="ru-RU" w:bidi="ru-RU"/>
    </w:rPr>
  </w:style>
  <w:style w:type="character" w:customStyle="1" w:styleId="2Arial6pt">
    <w:name w:val="Основной текст (2) + Arial;6 pt;Курсив"/>
    <w:basedOn w:val="20"/>
    <w:rsid w:val="009F5B25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  <w:lang w:val="en-US" w:eastAsia="en-US" w:bidi="en-US"/>
    </w:rPr>
  </w:style>
  <w:style w:type="character" w:customStyle="1" w:styleId="237">
    <w:name w:val="Заголовок №2 (37)_"/>
    <w:basedOn w:val="a0"/>
    <w:link w:val="2370"/>
    <w:rsid w:val="009F5B25"/>
    <w:rPr>
      <w:rFonts w:ascii="Arial" w:eastAsia="Arial" w:hAnsi="Arial" w:cs="Arial"/>
      <w:b/>
      <w:bCs/>
      <w:spacing w:val="-10"/>
      <w:sz w:val="28"/>
      <w:szCs w:val="28"/>
      <w:shd w:val="clear" w:color="auto" w:fill="FFFFFF"/>
    </w:rPr>
  </w:style>
  <w:style w:type="character" w:customStyle="1" w:styleId="238">
    <w:name w:val="Заголовок №2 (38)_"/>
    <w:basedOn w:val="a0"/>
    <w:link w:val="2380"/>
    <w:rsid w:val="009F5B25"/>
    <w:rPr>
      <w:rFonts w:ascii="Calibri" w:eastAsia="Calibri" w:hAnsi="Calibri" w:cs="Calibri"/>
      <w:sz w:val="30"/>
      <w:szCs w:val="30"/>
      <w:shd w:val="clear" w:color="auto" w:fill="FFFFFF"/>
    </w:rPr>
  </w:style>
  <w:style w:type="character" w:customStyle="1" w:styleId="213pt-2pt0">
    <w:name w:val="Основной текст (2) + 13 pt;Интервал -2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4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9">
    <w:name w:val="Заголовок №2 (39)_"/>
    <w:basedOn w:val="a0"/>
    <w:link w:val="2390"/>
    <w:rsid w:val="009F5B2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00">
    <w:name w:val="Заголовок №2 (40)_"/>
    <w:basedOn w:val="a0"/>
    <w:link w:val="2401"/>
    <w:rsid w:val="009F5B2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1">
    <w:name w:val="Заголовок №2 (41)_"/>
    <w:basedOn w:val="a0"/>
    <w:link w:val="241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2">
    <w:name w:val="Заголовок №2 (42)_"/>
    <w:basedOn w:val="a0"/>
    <w:link w:val="2420"/>
    <w:rsid w:val="009F5B25"/>
    <w:rPr>
      <w:rFonts w:ascii="Calibri" w:eastAsia="Calibri" w:hAnsi="Calibri" w:cs="Calibri"/>
      <w:sz w:val="32"/>
      <w:szCs w:val="32"/>
      <w:shd w:val="clear" w:color="auto" w:fill="FFFFFF"/>
    </w:rPr>
  </w:style>
  <w:style w:type="character" w:customStyle="1" w:styleId="243">
    <w:name w:val="Заголовок №2 (43)_"/>
    <w:basedOn w:val="a0"/>
    <w:link w:val="243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4">
    <w:name w:val="Заголовок №2 (44)_"/>
    <w:basedOn w:val="a0"/>
    <w:link w:val="244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11Exact">
    <w:name w:val="Основной текст (11) Exact"/>
    <w:basedOn w:val="a0"/>
    <w:link w:val="11"/>
    <w:rsid w:val="009F5B25"/>
    <w:rPr>
      <w:rFonts w:ascii="Impact" w:eastAsia="Impact" w:hAnsi="Impact" w:cs="Impact"/>
      <w:sz w:val="32"/>
      <w:szCs w:val="32"/>
      <w:shd w:val="clear" w:color="auto" w:fill="FFFFFF"/>
    </w:rPr>
  </w:style>
  <w:style w:type="character" w:customStyle="1" w:styleId="12Exact0">
    <w:name w:val="Основной текст (12) Exact"/>
    <w:basedOn w:val="a0"/>
    <w:link w:val="120"/>
    <w:rsid w:val="009F5B25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13Exact">
    <w:name w:val="Основной текст (13) Exact"/>
    <w:basedOn w:val="a0"/>
    <w:link w:val="13"/>
    <w:rsid w:val="009F5B25"/>
    <w:rPr>
      <w:rFonts w:ascii="Impact" w:eastAsia="Impact" w:hAnsi="Impact" w:cs="Impact"/>
      <w:shd w:val="clear" w:color="auto" w:fill="FFFFFF"/>
    </w:rPr>
  </w:style>
  <w:style w:type="character" w:customStyle="1" w:styleId="245">
    <w:name w:val="Заголовок №2 (45)_"/>
    <w:basedOn w:val="a0"/>
    <w:link w:val="245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6">
    <w:name w:val="Заголовок №2 (46)_"/>
    <w:basedOn w:val="a0"/>
    <w:link w:val="2460"/>
    <w:rsid w:val="009F5B2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47">
    <w:name w:val="Заголовок №2 (47)_"/>
    <w:basedOn w:val="a0"/>
    <w:link w:val="247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48">
    <w:name w:val="Заголовок №2 (48)_"/>
    <w:basedOn w:val="a0"/>
    <w:link w:val="248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9">
    <w:name w:val="Заголовок №2 (49)_"/>
    <w:basedOn w:val="a0"/>
    <w:link w:val="249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4pt0">
    <w:name w:val="Основной текст (2) + Интервал 4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9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6pt">
    <w:name w:val="Основной текст (2) + Интервал 6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3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pt2">
    <w:name w:val="Основной текст (2) + Интервал 9 pt"/>
    <w:basedOn w:val="20"/>
    <w:rsid w:val="009F5B2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8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3pt1pt2">
    <w:name w:val="Основной текст (2) + 13 pt;Полужирный;Интервал 1 pt"/>
    <w:basedOn w:val="20"/>
    <w:rsid w:val="009F5B2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00">
    <w:name w:val="Заголовок №2 (50)_"/>
    <w:basedOn w:val="a0"/>
    <w:link w:val="2501"/>
    <w:rsid w:val="009F5B2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13pt0pt">
    <w:name w:val="Основной текст (2) + 13 pt;Курсив;Интервал 0 pt"/>
    <w:basedOn w:val="20"/>
    <w:rsid w:val="009F5B2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510">
    <w:name w:val="Заголовок №2 (51)_"/>
    <w:basedOn w:val="a0"/>
    <w:link w:val="2511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2">
    <w:name w:val="Заголовок №2 (52)_"/>
    <w:basedOn w:val="a0"/>
    <w:link w:val="252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3">
    <w:name w:val="Заголовок №2 (53)_"/>
    <w:basedOn w:val="a0"/>
    <w:link w:val="2530"/>
    <w:rsid w:val="009F5B2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4">
    <w:name w:val="Заголовок №2 (54)_"/>
    <w:basedOn w:val="a0"/>
    <w:link w:val="2540"/>
    <w:rsid w:val="009F5B25"/>
    <w:rPr>
      <w:rFonts w:ascii="Sylfaen" w:eastAsia="Sylfaen" w:hAnsi="Sylfaen" w:cs="Sylfaen"/>
      <w:sz w:val="34"/>
      <w:szCs w:val="34"/>
      <w:shd w:val="clear" w:color="auto" w:fill="FFFFFF"/>
    </w:rPr>
  </w:style>
  <w:style w:type="character" w:customStyle="1" w:styleId="255">
    <w:name w:val="Заголовок №2 (55)_"/>
    <w:basedOn w:val="a0"/>
    <w:link w:val="2550"/>
    <w:rsid w:val="009F5B2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6">
    <w:name w:val="Заголовок №2 (56)_"/>
    <w:basedOn w:val="a0"/>
    <w:link w:val="2560"/>
    <w:rsid w:val="009F5B25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57">
    <w:name w:val="Заголовок №2 (57)_"/>
    <w:basedOn w:val="a0"/>
    <w:link w:val="2570"/>
    <w:rsid w:val="009F5B2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258">
    <w:name w:val="Заголовок №2 (58)_"/>
    <w:basedOn w:val="a0"/>
    <w:link w:val="2580"/>
    <w:rsid w:val="009F5B25"/>
    <w:rPr>
      <w:rFonts w:ascii="Cambria" w:eastAsia="Cambria" w:hAnsi="Cambria" w:cs="Cambria"/>
      <w:b/>
      <w:bCs/>
      <w:sz w:val="30"/>
      <w:szCs w:val="30"/>
      <w:shd w:val="clear" w:color="auto" w:fill="FFFFFF"/>
    </w:rPr>
  </w:style>
  <w:style w:type="character" w:customStyle="1" w:styleId="14">
    <w:name w:val="Основной текст (14)_"/>
    <w:basedOn w:val="a0"/>
    <w:link w:val="140"/>
    <w:rsid w:val="009F5B2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character" w:customStyle="1" w:styleId="2c">
    <w:name w:val="Подпись к таблице (2)_"/>
    <w:basedOn w:val="a0"/>
    <w:link w:val="2d"/>
    <w:rsid w:val="009F5B25"/>
    <w:rPr>
      <w:rFonts w:ascii="Times New Roman" w:eastAsia="Times New Roman" w:hAnsi="Times New Roman" w:cs="Times New Roman"/>
      <w:b/>
      <w:bCs/>
      <w:sz w:val="24"/>
      <w:szCs w:val="24"/>
      <w:shd w:val="clear" w:color="auto" w:fill="FFFFFF"/>
    </w:rPr>
  </w:style>
  <w:style w:type="paragraph" w:customStyle="1" w:styleId="1">
    <w:name w:val="Заголовок №1"/>
    <w:basedOn w:val="a"/>
    <w:link w:val="1Exact"/>
    <w:rsid w:val="009F5B25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eastAsia="en-US" w:bidi="ar-SA"/>
    </w:rPr>
  </w:style>
  <w:style w:type="paragraph" w:customStyle="1" w:styleId="12">
    <w:name w:val="Заголовок №1 (2)"/>
    <w:basedOn w:val="a"/>
    <w:link w:val="12Exact"/>
    <w:rsid w:val="009F5B25"/>
    <w:pPr>
      <w:shd w:val="clear" w:color="auto" w:fill="FFFFFF"/>
      <w:spacing w:before="60" w:line="0" w:lineRule="atLeast"/>
      <w:outlineLvl w:val="0"/>
    </w:pPr>
    <w:rPr>
      <w:rFonts w:ascii="Times New Roman" w:eastAsia="Times New Roman" w:hAnsi="Times New Roman" w:cs="Times New Roman"/>
      <w:b/>
      <w:bCs/>
      <w:color w:val="auto"/>
      <w:sz w:val="50"/>
      <w:szCs w:val="50"/>
      <w:lang w:val="en-US" w:eastAsia="en-US" w:bidi="en-US"/>
    </w:rPr>
  </w:style>
  <w:style w:type="paragraph" w:customStyle="1" w:styleId="3">
    <w:name w:val="Основной текст (3)"/>
    <w:basedOn w:val="a"/>
    <w:link w:val="3Exact"/>
    <w:rsid w:val="009F5B25"/>
    <w:pPr>
      <w:shd w:val="clear" w:color="auto" w:fill="FFFFFF"/>
      <w:spacing w:after="180" w:line="0" w:lineRule="atLeast"/>
    </w:pPr>
    <w:rPr>
      <w:rFonts w:ascii="Times New Roman" w:eastAsia="Times New Roman" w:hAnsi="Times New Roman" w:cs="Times New Roman"/>
      <w:b/>
      <w:bCs/>
      <w:color w:val="auto"/>
      <w:w w:val="60"/>
      <w:sz w:val="18"/>
      <w:szCs w:val="18"/>
      <w:lang w:eastAsia="en-US" w:bidi="ar-SA"/>
    </w:rPr>
  </w:style>
  <w:style w:type="paragraph" w:customStyle="1" w:styleId="2">
    <w:name w:val="Заголовок №2"/>
    <w:basedOn w:val="a"/>
    <w:link w:val="2Exact"/>
    <w:rsid w:val="009F5B25"/>
    <w:pPr>
      <w:shd w:val="clear" w:color="auto" w:fill="FFFFFF"/>
      <w:spacing w:before="180" w:line="403" w:lineRule="exact"/>
      <w:outlineLvl w:val="1"/>
    </w:pPr>
    <w:rPr>
      <w:rFonts w:ascii="Times New Roman" w:eastAsia="Times New Roman" w:hAnsi="Times New Roman" w:cs="Times New Roman"/>
      <w:color w:val="auto"/>
      <w:sz w:val="32"/>
      <w:szCs w:val="32"/>
      <w:lang w:eastAsia="en-US" w:bidi="ar-SA"/>
    </w:rPr>
  </w:style>
  <w:style w:type="paragraph" w:customStyle="1" w:styleId="4">
    <w:name w:val="Основной текст (4)"/>
    <w:basedOn w:val="a"/>
    <w:link w:val="4Exact"/>
    <w:rsid w:val="009F5B25"/>
    <w:pPr>
      <w:shd w:val="clear" w:color="auto" w:fill="FFFFFF"/>
      <w:spacing w:after="120" w:line="274" w:lineRule="exact"/>
      <w:ind w:hanging="500"/>
    </w:pPr>
    <w:rPr>
      <w:rFonts w:ascii="Times New Roman" w:eastAsia="Times New Roman" w:hAnsi="Times New Roman" w:cs="Times New Roman"/>
      <w:b/>
      <w:bCs/>
      <w:color w:val="auto"/>
      <w:spacing w:val="30"/>
      <w:sz w:val="22"/>
      <w:szCs w:val="22"/>
      <w:lang w:eastAsia="en-US" w:bidi="ar-SA"/>
    </w:rPr>
  </w:style>
  <w:style w:type="paragraph" w:customStyle="1" w:styleId="a6">
    <w:name w:val="Подпись к картинке"/>
    <w:basedOn w:val="a"/>
    <w:link w:val="Exact"/>
    <w:rsid w:val="009F5B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6">
    <w:name w:val="Основной текст (6)"/>
    <w:basedOn w:val="a"/>
    <w:link w:val="6Exact"/>
    <w:rsid w:val="009F5B25"/>
    <w:pPr>
      <w:shd w:val="clear" w:color="auto" w:fill="FFFFFF"/>
      <w:spacing w:line="0" w:lineRule="atLeast"/>
    </w:pPr>
    <w:rPr>
      <w:rFonts w:ascii="Franklin Gothic Medium" w:eastAsia="Franklin Gothic Medium" w:hAnsi="Franklin Gothic Medium" w:cs="Franklin Gothic Medium"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9F5B25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b/>
      <w:bCs/>
      <w:color w:val="auto"/>
      <w:spacing w:val="120"/>
      <w:sz w:val="36"/>
      <w:szCs w:val="36"/>
      <w:lang w:eastAsia="en-US" w:bidi="ar-SA"/>
    </w:rPr>
  </w:style>
  <w:style w:type="paragraph" w:customStyle="1" w:styleId="70">
    <w:name w:val="Основной текст (7)"/>
    <w:basedOn w:val="a"/>
    <w:link w:val="7"/>
    <w:rsid w:val="009F5B25"/>
    <w:pPr>
      <w:shd w:val="clear" w:color="auto" w:fill="FFFFFF"/>
      <w:spacing w:after="420" w:line="317" w:lineRule="exact"/>
      <w:jc w:val="center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8">
    <w:name w:val="Подпись к таблице"/>
    <w:basedOn w:val="a"/>
    <w:link w:val="a7"/>
    <w:rsid w:val="009F5B25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20">
    <w:name w:val="Заголовок №2 (2)"/>
    <w:basedOn w:val="a"/>
    <w:link w:val="22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80">
    <w:name w:val="Основной текст (8)"/>
    <w:basedOn w:val="a"/>
    <w:link w:val="8"/>
    <w:rsid w:val="009F5B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pacing w:val="20"/>
      <w:sz w:val="34"/>
      <w:szCs w:val="34"/>
      <w:lang w:eastAsia="en-US" w:bidi="ar-SA"/>
    </w:rPr>
  </w:style>
  <w:style w:type="paragraph" w:customStyle="1" w:styleId="230">
    <w:name w:val="Заголовок №2 (3)"/>
    <w:basedOn w:val="a"/>
    <w:link w:val="23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">
    <w:name w:val="Заголовок №2 (4)"/>
    <w:basedOn w:val="a"/>
    <w:link w:val="24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1">
    <w:name w:val="Заголовок №2 (5)"/>
    <w:basedOn w:val="a"/>
    <w:link w:val="250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60">
    <w:name w:val="Заголовок №2 (6)"/>
    <w:basedOn w:val="a"/>
    <w:link w:val="26"/>
    <w:rsid w:val="009F5B25"/>
    <w:pPr>
      <w:shd w:val="clear" w:color="auto" w:fill="FFFFFF"/>
      <w:spacing w:before="60" w:after="180" w:line="0" w:lineRule="atLeast"/>
      <w:outlineLvl w:val="1"/>
    </w:pPr>
    <w:rPr>
      <w:rFonts w:ascii="Arial Narrow" w:eastAsia="Arial Narrow" w:hAnsi="Arial Narrow" w:cs="Arial Narrow"/>
      <w:b/>
      <w:bCs/>
      <w:color w:val="auto"/>
      <w:sz w:val="28"/>
      <w:szCs w:val="28"/>
      <w:lang w:eastAsia="en-US" w:bidi="ar-SA"/>
    </w:rPr>
  </w:style>
  <w:style w:type="paragraph" w:customStyle="1" w:styleId="270">
    <w:name w:val="Заголовок №2 (7)"/>
    <w:basedOn w:val="a"/>
    <w:link w:val="27"/>
    <w:rsid w:val="009F5B25"/>
    <w:pPr>
      <w:shd w:val="clear" w:color="auto" w:fill="FFFFFF"/>
      <w:spacing w:before="120" w:after="120" w:line="0" w:lineRule="atLeas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80">
    <w:name w:val="Заголовок №2 (8)"/>
    <w:basedOn w:val="a"/>
    <w:link w:val="28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9">
    <w:name w:val="Основной текст (9)"/>
    <w:basedOn w:val="a"/>
    <w:link w:val="9Exact"/>
    <w:rsid w:val="009F5B25"/>
    <w:pPr>
      <w:shd w:val="clear" w:color="auto" w:fill="FFFFFF"/>
      <w:spacing w:before="180"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290">
    <w:name w:val="Заголовок №2 (9)"/>
    <w:basedOn w:val="a"/>
    <w:link w:val="29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00">
    <w:name w:val="Заголовок №2 (10)"/>
    <w:basedOn w:val="a"/>
    <w:link w:val="210"/>
    <w:rsid w:val="009F5B25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10">
    <w:name w:val="Заголовок №2 (11)"/>
    <w:basedOn w:val="a"/>
    <w:link w:val="211"/>
    <w:rsid w:val="009F5B25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20">
    <w:name w:val="Заголовок №2 (12)"/>
    <w:basedOn w:val="a"/>
    <w:link w:val="212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30">
    <w:name w:val="Заголовок №2 (13)"/>
    <w:basedOn w:val="a"/>
    <w:link w:val="213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140">
    <w:name w:val="Заголовок №2 (14)"/>
    <w:basedOn w:val="a"/>
    <w:link w:val="214"/>
    <w:rsid w:val="009F5B25"/>
    <w:pPr>
      <w:shd w:val="clear" w:color="auto" w:fill="FFFFFF"/>
      <w:spacing w:before="60" w:after="60" w:line="0" w:lineRule="atLeas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50">
    <w:name w:val="Заголовок №2 (15)"/>
    <w:basedOn w:val="a"/>
    <w:link w:val="215"/>
    <w:rsid w:val="009F5B25"/>
    <w:pPr>
      <w:shd w:val="clear" w:color="auto" w:fill="FFFFFF"/>
      <w:spacing w:before="60" w:after="12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60">
    <w:name w:val="Заголовок №2 (16)"/>
    <w:basedOn w:val="a"/>
    <w:link w:val="216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170">
    <w:name w:val="Заголовок №2 (17)"/>
    <w:basedOn w:val="a"/>
    <w:link w:val="217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8">
    <w:name w:val="Заголовок №2 (18)"/>
    <w:basedOn w:val="a"/>
    <w:link w:val="218Exact"/>
    <w:rsid w:val="009F5B25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190">
    <w:name w:val="Заголовок №2 (19)"/>
    <w:basedOn w:val="a"/>
    <w:link w:val="219"/>
    <w:rsid w:val="009F5B25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01">
    <w:name w:val="Заголовок №2 (20)"/>
    <w:basedOn w:val="a"/>
    <w:link w:val="2200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10">
    <w:name w:val="Заголовок №2 (21)"/>
    <w:basedOn w:val="a"/>
    <w:link w:val="221"/>
    <w:rsid w:val="009F5B25"/>
    <w:pPr>
      <w:shd w:val="clear" w:color="auto" w:fill="FFFFFF"/>
      <w:spacing w:line="0" w:lineRule="atLeast"/>
      <w:jc w:val="center"/>
      <w:outlineLvl w:val="1"/>
    </w:pPr>
    <w:rPr>
      <w:rFonts w:ascii="Book Antiqua" w:eastAsia="Book Antiqua" w:hAnsi="Book Antiqua" w:cs="Book Antiqua"/>
      <w:color w:val="auto"/>
      <w:sz w:val="34"/>
      <w:szCs w:val="34"/>
      <w:lang w:eastAsia="en-US" w:bidi="ar-SA"/>
    </w:rPr>
  </w:style>
  <w:style w:type="paragraph" w:customStyle="1" w:styleId="10">
    <w:name w:val="Основной текст (10)"/>
    <w:basedOn w:val="a"/>
    <w:link w:val="10Exact"/>
    <w:rsid w:val="009F5B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2220">
    <w:name w:val="Заголовок №2 (22)"/>
    <w:basedOn w:val="a"/>
    <w:link w:val="222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pacing w:val="-10"/>
      <w:sz w:val="32"/>
      <w:szCs w:val="32"/>
      <w:lang w:eastAsia="en-US" w:bidi="ar-SA"/>
    </w:rPr>
  </w:style>
  <w:style w:type="paragraph" w:customStyle="1" w:styleId="2230">
    <w:name w:val="Заголовок №2 (23)"/>
    <w:basedOn w:val="a"/>
    <w:link w:val="223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40">
    <w:name w:val="Заголовок №2 (24)"/>
    <w:basedOn w:val="a"/>
    <w:link w:val="224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50">
    <w:name w:val="Заголовок №2 (25)"/>
    <w:basedOn w:val="a"/>
    <w:link w:val="225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60">
    <w:name w:val="Заголовок №2 (26)"/>
    <w:basedOn w:val="a"/>
    <w:link w:val="226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270">
    <w:name w:val="Заголовок №2 (27)"/>
    <w:basedOn w:val="a"/>
    <w:link w:val="227"/>
    <w:rsid w:val="009F5B25"/>
    <w:pPr>
      <w:shd w:val="clear" w:color="auto" w:fill="FFFFFF"/>
      <w:spacing w:before="60" w:line="0" w:lineRule="atLeas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280">
    <w:name w:val="Заголовок №2 (28)"/>
    <w:basedOn w:val="a"/>
    <w:link w:val="228"/>
    <w:rsid w:val="009F5B25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0"/>
      <w:szCs w:val="30"/>
      <w:lang w:eastAsia="en-US" w:bidi="ar-SA"/>
    </w:rPr>
  </w:style>
  <w:style w:type="paragraph" w:customStyle="1" w:styleId="2290">
    <w:name w:val="Заголовок №2 (29)"/>
    <w:basedOn w:val="a"/>
    <w:link w:val="229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orbel" w:eastAsia="Corbel" w:hAnsi="Corbel" w:cs="Corbel"/>
      <w:color w:val="auto"/>
      <w:sz w:val="36"/>
      <w:szCs w:val="36"/>
      <w:lang w:eastAsia="en-US" w:bidi="ar-SA"/>
    </w:rPr>
  </w:style>
  <w:style w:type="paragraph" w:customStyle="1" w:styleId="2301">
    <w:name w:val="Заголовок №2 (30)"/>
    <w:basedOn w:val="a"/>
    <w:link w:val="2300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310">
    <w:name w:val="Заголовок №2 (31)"/>
    <w:basedOn w:val="a"/>
    <w:link w:val="231"/>
    <w:rsid w:val="009F5B25"/>
    <w:pPr>
      <w:shd w:val="clear" w:color="auto" w:fill="FFFFFF"/>
      <w:spacing w:before="60" w:after="180" w:line="0" w:lineRule="atLeast"/>
      <w:jc w:val="right"/>
      <w:outlineLvl w:val="1"/>
    </w:pPr>
    <w:rPr>
      <w:rFonts w:ascii="Constantia" w:eastAsia="Constantia" w:hAnsi="Constantia" w:cs="Constantia"/>
      <w:color w:val="auto"/>
      <w:spacing w:val="-10"/>
      <w:sz w:val="32"/>
      <w:szCs w:val="32"/>
      <w:lang w:eastAsia="en-US" w:bidi="ar-SA"/>
    </w:rPr>
  </w:style>
  <w:style w:type="paragraph" w:customStyle="1" w:styleId="2320">
    <w:name w:val="Заголовок №2 (32)"/>
    <w:basedOn w:val="a"/>
    <w:link w:val="232"/>
    <w:rsid w:val="009F5B25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330">
    <w:name w:val="Заголовок №2 (33)"/>
    <w:basedOn w:val="a"/>
    <w:link w:val="233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40">
    <w:name w:val="Заголовок №2 (34)"/>
    <w:basedOn w:val="a"/>
    <w:link w:val="234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entury Gothic" w:eastAsia="Century Gothic" w:hAnsi="Century Gothic" w:cs="Century Gothic"/>
      <w:color w:val="auto"/>
      <w:sz w:val="26"/>
      <w:szCs w:val="26"/>
      <w:lang w:eastAsia="en-US" w:bidi="ar-SA"/>
    </w:rPr>
  </w:style>
  <w:style w:type="paragraph" w:customStyle="1" w:styleId="2350">
    <w:name w:val="Заголовок №2 (35)"/>
    <w:basedOn w:val="a"/>
    <w:link w:val="235"/>
    <w:rsid w:val="009F5B25"/>
    <w:pPr>
      <w:shd w:val="clear" w:color="auto" w:fill="FFFFFF"/>
      <w:spacing w:before="60"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360">
    <w:name w:val="Заголовок №2 (36)"/>
    <w:basedOn w:val="a"/>
    <w:link w:val="236"/>
    <w:rsid w:val="009F5B25"/>
    <w:pPr>
      <w:shd w:val="clear" w:color="auto" w:fill="FFFFFF"/>
      <w:spacing w:before="300" w:after="18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70">
    <w:name w:val="Заголовок №2 (37)"/>
    <w:basedOn w:val="a"/>
    <w:link w:val="237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Arial" w:eastAsia="Arial" w:hAnsi="Arial" w:cs="Arial"/>
      <w:b/>
      <w:bCs/>
      <w:color w:val="auto"/>
      <w:spacing w:val="-10"/>
      <w:sz w:val="28"/>
      <w:szCs w:val="28"/>
      <w:lang w:eastAsia="en-US" w:bidi="ar-SA"/>
    </w:rPr>
  </w:style>
  <w:style w:type="paragraph" w:customStyle="1" w:styleId="2380">
    <w:name w:val="Заголовок №2 (38)"/>
    <w:basedOn w:val="a"/>
    <w:link w:val="238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0"/>
      <w:szCs w:val="30"/>
      <w:lang w:eastAsia="en-US" w:bidi="ar-SA"/>
    </w:rPr>
  </w:style>
  <w:style w:type="paragraph" w:customStyle="1" w:styleId="2390">
    <w:name w:val="Заголовок №2 (39)"/>
    <w:basedOn w:val="a"/>
    <w:link w:val="239"/>
    <w:rsid w:val="009F5B25"/>
    <w:pPr>
      <w:shd w:val="clear" w:color="auto" w:fill="FFFFFF"/>
      <w:spacing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01">
    <w:name w:val="Заголовок №2 (40)"/>
    <w:basedOn w:val="a"/>
    <w:link w:val="2400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10">
    <w:name w:val="Заголовок №2 (41)"/>
    <w:basedOn w:val="a"/>
    <w:link w:val="241"/>
    <w:rsid w:val="009F5B25"/>
    <w:pPr>
      <w:shd w:val="clear" w:color="auto" w:fill="FFFFFF"/>
      <w:spacing w:after="18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20">
    <w:name w:val="Заголовок №2 (42)"/>
    <w:basedOn w:val="a"/>
    <w:link w:val="242"/>
    <w:rsid w:val="009F5B25"/>
    <w:pPr>
      <w:shd w:val="clear" w:color="auto" w:fill="FFFFFF"/>
      <w:spacing w:before="60" w:line="0" w:lineRule="atLeast"/>
      <w:jc w:val="right"/>
      <w:outlineLvl w:val="1"/>
    </w:pPr>
    <w:rPr>
      <w:rFonts w:ascii="Calibri" w:eastAsia="Calibri" w:hAnsi="Calibri" w:cs="Calibri"/>
      <w:color w:val="auto"/>
      <w:sz w:val="32"/>
      <w:szCs w:val="32"/>
      <w:lang w:eastAsia="en-US" w:bidi="ar-SA"/>
    </w:rPr>
  </w:style>
  <w:style w:type="paragraph" w:customStyle="1" w:styleId="2430">
    <w:name w:val="Заголовок №2 (43)"/>
    <w:basedOn w:val="a"/>
    <w:link w:val="243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40">
    <w:name w:val="Заголовок №2 (44)"/>
    <w:basedOn w:val="a"/>
    <w:link w:val="244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11">
    <w:name w:val="Основной текст (11)"/>
    <w:basedOn w:val="a"/>
    <w:link w:val="11Exact"/>
    <w:rsid w:val="009F5B25"/>
    <w:pPr>
      <w:shd w:val="clear" w:color="auto" w:fill="FFFFFF"/>
      <w:spacing w:line="418" w:lineRule="exact"/>
      <w:jc w:val="center"/>
    </w:pPr>
    <w:rPr>
      <w:rFonts w:ascii="Impact" w:eastAsia="Impact" w:hAnsi="Impact" w:cs="Impact"/>
      <w:color w:val="auto"/>
      <w:sz w:val="32"/>
      <w:szCs w:val="32"/>
      <w:lang w:eastAsia="en-US" w:bidi="ar-SA"/>
    </w:rPr>
  </w:style>
  <w:style w:type="paragraph" w:customStyle="1" w:styleId="120">
    <w:name w:val="Основной текст (12)"/>
    <w:basedOn w:val="a"/>
    <w:link w:val="12Exact0"/>
    <w:rsid w:val="009F5B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customStyle="1" w:styleId="13">
    <w:name w:val="Основной текст (13)"/>
    <w:basedOn w:val="a"/>
    <w:link w:val="13Exact"/>
    <w:rsid w:val="009F5B25"/>
    <w:pPr>
      <w:shd w:val="clear" w:color="auto" w:fill="FFFFFF"/>
      <w:spacing w:line="0" w:lineRule="atLeast"/>
    </w:pPr>
    <w:rPr>
      <w:rFonts w:ascii="Impact" w:eastAsia="Impact" w:hAnsi="Impact" w:cs="Impact"/>
      <w:color w:val="auto"/>
      <w:sz w:val="22"/>
      <w:szCs w:val="22"/>
      <w:lang w:eastAsia="en-US" w:bidi="ar-SA"/>
    </w:rPr>
  </w:style>
  <w:style w:type="paragraph" w:customStyle="1" w:styleId="2450">
    <w:name w:val="Заголовок №2 (45)"/>
    <w:basedOn w:val="a"/>
    <w:link w:val="245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60">
    <w:name w:val="Заголовок №2 (46)"/>
    <w:basedOn w:val="a"/>
    <w:link w:val="246"/>
    <w:rsid w:val="009F5B25"/>
    <w:pPr>
      <w:shd w:val="clear" w:color="auto" w:fill="FFFFFF"/>
      <w:spacing w:before="6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470">
    <w:name w:val="Заголовок №2 (47)"/>
    <w:basedOn w:val="a"/>
    <w:link w:val="247"/>
    <w:rsid w:val="009F5B25"/>
    <w:pPr>
      <w:shd w:val="clear" w:color="auto" w:fill="FFFFFF"/>
      <w:spacing w:before="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480">
    <w:name w:val="Заголовок №2 (48)"/>
    <w:basedOn w:val="a"/>
    <w:link w:val="248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490">
    <w:name w:val="Заголовок №2 (49)"/>
    <w:basedOn w:val="a"/>
    <w:link w:val="249"/>
    <w:rsid w:val="009F5B25"/>
    <w:pPr>
      <w:shd w:val="clear" w:color="auto" w:fill="FFFFFF"/>
      <w:spacing w:before="6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01">
    <w:name w:val="Заголовок №2 (50)"/>
    <w:basedOn w:val="a"/>
    <w:link w:val="2500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11">
    <w:name w:val="Заголовок №2 (51)"/>
    <w:basedOn w:val="a"/>
    <w:link w:val="2510"/>
    <w:rsid w:val="009F5B25"/>
    <w:pPr>
      <w:shd w:val="clear" w:color="auto" w:fill="FFFFFF"/>
      <w:spacing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20">
    <w:name w:val="Заголовок №2 (52)"/>
    <w:basedOn w:val="a"/>
    <w:link w:val="252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30">
    <w:name w:val="Заголовок №2 (53)"/>
    <w:basedOn w:val="a"/>
    <w:link w:val="253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40">
    <w:name w:val="Заголовок №2 (54)"/>
    <w:basedOn w:val="a"/>
    <w:link w:val="254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Sylfaen" w:eastAsia="Sylfaen" w:hAnsi="Sylfaen" w:cs="Sylfaen"/>
      <w:color w:val="auto"/>
      <w:sz w:val="34"/>
      <w:szCs w:val="34"/>
      <w:lang w:eastAsia="en-US" w:bidi="ar-SA"/>
    </w:rPr>
  </w:style>
  <w:style w:type="paragraph" w:customStyle="1" w:styleId="2550">
    <w:name w:val="Заголовок №2 (55)"/>
    <w:basedOn w:val="a"/>
    <w:link w:val="255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60">
    <w:name w:val="Заголовок №2 (56)"/>
    <w:basedOn w:val="a"/>
    <w:link w:val="256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570">
    <w:name w:val="Заголовок №2 (57)"/>
    <w:basedOn w:val="a"/>
    <w:link w:val="257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2580">
    <w:name w:val="Заголовок №2 (58)"/>
    <w:basedOn w:val="a"/>
    <w:link w:val="258"/>
    <w:rsid w:val="009F5B25"/>
    <w:pPr>
      <w:shd w:val="clear" w:color="auto" w:fill="FFFFFF"/>
      <w:spacing w:before="120" w:after="120" w:line="0" w:lineRule="atLeast"/>
      <w:jc w:val="right"/>
      <w:outlineLvl w:val="1"/>
    </w:pPr>
    <w:rPr>
      <w:rFonts w:ascii="Cambria" w:eastAsia="Cambria" w:hAnsi="Cambria" w:cs="Cambria"/>
      <w:b/>
      <w:bCs/>
      <w:color w:val="auto"/>
      <w:sz w:val="30"/>
      <w:szCs w:val="30"/>
      <w:lang w:eastAsia="en-US" w:bidi="ar-SA"/>
    </w:rPr>
  </w:style>
  <w:style w:type="paragraph" w:customStyle="1" w:styleId="140">
    <w:name w:val="Основной текст (14)"/>
    <w:basedOn w:val="a"/>
    <w:link w:val="14"/>
    <w:rsid w:val="009F5B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  <w:style w:type="paragraph" w:customStyle="1" w:styleId="2d">
    <w:name w:val="Подпись к таблице (2)"/>
    <w:basedOn w:val="a"/>
    <w:link w:val="2c"/>
    <w:rsid w:val="009F5B2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color w:val="auto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footer" Target="footer6.xml"/><Relationship Id="rId2" Type="http://schemas.openxmlformats.org/officeDocument/2006/relationships/settings" Target="settings.xml"/><Relationship Id="rId16" Type="http://schemas.openxmlformats.org/officeDocument/2006/relationships/header" Target="header6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oter" Target="footer5.xml"/><Relationship Id="rId10" Type="http://schemas.openxmlformats.org/officeDocument/2006/relationships/header" Target="header3.xml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32</Pages>
  <Words>5342</Words>
  <Characters>30455</Characters>
  <Application>Microsoft Office Word</Application>
  <DocSecurity>0</DocSecurity>
  <Lines>253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2025-09-25T02:50:00Z</dcterms:created>
  <dcterms:modified xsi:type="dcterms:W3CDTF">2025-09-29T02:36:00Z</dcterms:modified>
</cp:coreProperties>
</file>